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DF" w:rsidRDefault="0043466F" w:rsidP="0012310D">
      <w:pPr>
        <w:spacing w:line="360" w:lineRule="auto"/>
        <w:jc w:val="center"/>
        <w:rPr>
          <w:rFonts w:ascii="Century Schoolbook" w:hAnsi="Century Schoolbook" w:cs="Arial"/>
          <w:b/>
          <w:i/>
          <w:sz w:val="48"/>
          <w:szCs w:val="48"/>
          <w:u w:val="single"/>
        </w:rPr>
      </w:pPr>
      <w:r>
        <w:rPr>
          <w:rFonts w:ascii="Century Schoolbook" w:hAnsi="Century Schoolbook" w:cs="Arial"/>
          <w:b/>
          <w:i/>
          <w:sz w:val="48"/>
          <w:szCs w:val="48"/>
          <w:u w:val="single"/>
        </w:rPr>
        <w:t>Refrigeração e Ar condicionado</w:t>
      </w:r>
    </w:p>
    <w:p w:rsidR="00514ADF" w:rsidRPr="00EF52A5" w:rsidRDefault="007D5732" w:rsidP="0012310D">
      <w:pPr>
        <w:spacing w:line="360" w:lineRule="auto"/>
        <w:jc w:val="center"/>
        <w:rPr>
          <w:rFonts w:ascii="Century Schoolbook" w:hAnsi="Century Schoolbook" w:cs="Arial"/>
          <w:i/>
          <w:sz w:val="32"/>
          <w:szCs w:val="32"/>
        </w:rPr>
      </w:pPr>
      <w:r>
        <w:rPr>
          <w:rFonts w:ascii="Century Schoolbook" w:hAnsi="Century Schoolbook" w:cs="Arial"/>
          <w:i/>
          <w:sz w:val="32"/>
          <w:szCs w:val="32"/>
        </w:rPr>
        <w:t>Conforto Térmico e Carga Térmica de Climatização</w:t>
      </w:r>
    </w:p>
    <w:p w:rsidR="00514ADF" w:rsidRPr="00C05157" w:rsidRDefault="00514ADF" w:rsidP="0012310D">
      <w:pPr>
        <w:spacing w:line="360" w:lineRule="auto"/>
        <w:jc w:val="center"/>
        <w:rPr>
          <w:rFonts w:ascii="Century Schoolbook" w:hAnsi="Century Schoolbook" w:cs="Arial"/>
          <w:i/>
          <w:sz w:val="22"/>
          <w:szCs w:val="22"/>
        </w:rPr>
      </w:pPr>
      <w:proofErr w:type="gramStart"/>
      <w:r w:rsidRPr="00C05157">
        <w:rPr>
          <w:rFonts w:ascii="Century Schoolbook" w:hAnsi="Century Schoolbook" w:cs="Arial"/>
          <w:i/>
          <w:sz w:val="22"/>
          <w:szCs w:val="22"/>
        </w:rPr>
        <w:t>por</w:t>
      </w:r>
      <w:proofErr w:type="gramEnd"/>
    </w:p>
    <w:p w:rsidR="00514ADF" w:rsidRPr="00C05157" w:rsidRDefault="00514ADF" w:rsidP="0012310D">
      <w:pPr>
        <w:spacing w:line="360" w:lineRule="auto"/>
        <w:jc w:val="center"/>
        <w:rPr>
          <w:rFonts w:ascii="Century Schoolbook" w:hAnsi="Century Schoolbook" w:cs="Arial"/>
          <w:i/>
        </w:rPr>
      </w:pPr>
      <w:r w:rsidRPr="00C05157">
        <w:rPr>
          <w:rFonts w:ascii="Century Schoolbook" w:hAnsi="Century Schoolbook" w:cs="Arial"/>
          <w:i/>
        </w:rPr>
        <w:t>Christian Strobel</w:t>
      </w:r>
    </w:p>
    <w:p w:rsidR="008A7CFB" w:rsidRPr="0012310D" w:rsidRDefault="008A7CFB" w:rsidP="008A7CFB">
      <w:pPr>
        <w:pStyle w:val="Default"/>
        <w:tabs>
          <w:tab w:val="left" w:pos="4395"/>
        </w:tabs>
        <w:ind w:right="5436"/>
        <w:jc w:val="center"/>
        <w:rPr>
          <w:sz w:val="10"/>
          <w:szCs w:val="10"/>
          <w:lang w:val="pt-BR"/>
        </w:rPr>
      </w:pPr>
    </w:p>
    <w:p w:rsidR="008968F1" w:rsidRDefault="008968F1" w:rsidP="007D5732">
      <w:pPr>
        <w:pStyle w:val="Default"/>
        <w:tabs>
          <w:tab w:val="left" w:pos="4678"/>
        </w:tabs>
        <w:ind w:right="5096" w:hanging="284"/>
        <w:jc w:val="center"/>
        <w:rPr>
          <w:i/>
          <w:iCs/>
          <w:sz w:val="20"/>
          <w:szCs w:val="20"/>
          <w:lang w:val="pt-BR"/>
        </w:rPr>
      </w:pPr>
      <w:r w:rsidRPr="006950F6">
        <w:rPr>
          <w:i/>
          <w:iCs/>
          <w:sz w:val="20"/>
          <w:szCs w:val="20"/>
          <w:lang w:val="pt-BR"/>
        </w:rPr>
        <w:t>“</w:t>
      </w:r>
      <w:r w:rsidR="007D5732" w:rsidRPr="006950F6">
        <w:rPr>
          <w:i/>
          <w:iCs/>
          <w:sz w:val="20"/>
          <w:szCs w:val="20"/>
          <w:lang w:val="pt-BR"/>
        </w:rPr>
        <w:t xml:space="preserve">Existem três frases curtas que levarão sua vida adiante: ‘Não diga que fui </w:t>
      </w:r>
      <w:proofErr w:type="gramStart"/>
      <w:r w:rsidR="007D5732" w:rsidRPr="006950F6">
        <w:rPr>
          <w:i/>
          <w:iCs/>
          <w:sz w:val="20"/>
          <w:szCs w:val="20"/>
          <w:lang w:val="pt-BR"/>
        </w:rPr>
        <w:t>eu!</w:t>
      </w:r>
      <w:proofErr w:type="gramEnd"/>
      <w:r w:rsidR="007D5732" w:rsidRPr="006950F6">
        <w:rPr>
          <w:i/>
          <w:iCs/>
          <w:sz w:val="20"/>
          <w:szCs w:val="20"/>
          <w:lang w:val="pt-BR"/>
        </w:rPr>
        <w:t xml:space="preserve">’, ‘Oh, boa </w:t>
      </w:r>
      <w:proofErr w:type="spellStart"/>
      <w:r w:rsidR="007D5732" w:rsidRPr="006950F6">
        <w:rPr>
          <w:i/>
          <w:iCs/>
          <w:sz w:val="20"/>
          <w:szCs w:val="20"/>
          <w:lang w:val="pt-BR"/>
        </w:rPr>
        <w:t>idéia</w:t>
      </w:r>
      <w:proofErr w:type="spellEnd"/>
      <w:r w:rsidR="007D5732" w:rsidRPr="006950F6">
        <w:rPr>
          <w:i/>
          <w:iCs/>
          <w:sz w:val="20"/>
          <w:szCs w:val="20"/>
          <w:lang w:val="pt-BR"/>
        </w:rPr>
        <w:t xml:space="preserve"> chefe!’ e ‘Já estava assim quando cheguei.”</w:t>
      </w:r>
    </w:p>
    <w:p w:rsidR="00514ADF" w:rsidRPr="00D540D1" w:rsidRDefault="00514ADF" w:rsidP="007D5732">
      <w:pPr>
        <w:pStyle w:val="Default"/>
        <w:tabs>
          <w:tab w:val="left" w:pos="4678"/>
        </w:tabs>
        <w:ind w:right="5096" w:hanging="284"/>
        <w:jc w:val="center"/>
        <w:rPr>
          <w:i/>
          <w:sz w:val="20"/>
          <w:szCs w:val="20"/>
          <w:lang w:val="pt-BR"/>
        </w:rPr>
      </w:pPr>
      <w:r w:rsidRPr="00D540D1">
        <w:rPr>
          <w:i/>
          <w:sz w:val="20"/>
          <w:szCs w:val="20"/>
          <w:lang w:val="pt-BR"/>
        </w:rPr>
        <w:t xml:space="preserve">- </w:t>
      </w:r>
      <w:r w:rsidR="008A7CFB">
        <w:rPr>
          <w:i/>
          <w:sz w:val="20"/>
          <w:szCs w:val="20"/>
          <w:lang w:val="pt-BR"/>
        </w:rPr>
        <w:t>Homer J. Simpson</w:t>
      </w:r>
    </w:p>
    <w:p w:rsidR="008A7CFB" w:rsidRPr="00B05A70" w:rsidRDefault="009D25B4" w:rsidP="00F22704">
      <w:pPr>
        <w:pStyle w:val="Ttulo1"/>
        <w:spacing w:before="360"/>
        <w:rPr>
          <w:rFonts w:ascii="Times New Roman" w:hAnsi="Times New Roman" w:cs="Times New Roman"/>
          <w:sz w:val="24"/>
          <w:szCs w:val="24"/>
        </w:rPr>
      </w:pPr>
      <w:r w:rsidRPr="00B05A70">
        <w:rPr>
          <w:rFonts w:ascii="Times New Roman" w:hAnsi="Times New Roman" w:cs="Times New Roman"/>
          <w:sz w:val="24"/>
          <w:szCs w:val="24"/>
        </w:rPr>
        <w:t>INTRODUÇÃO</w:t>
      </w:r>
    </w:p>
    <w:p w:rsidR="009D25B4" w:rsidRPr="00B05A70" w:rsidRDefault="009D25B4" w:rsidP="009D25B4">
      <w:pPr>
        <w:spacing w:line="360" w:lineRule="auto"/>
        <w:jc w:val="both"/>
        <w:rPr>
          <w:sz w:val="12"/>
          <w:szCs w:val="12"/>
        </w:rPr>
      </w:pPr>
    </w:p>
    <w:p w:rsidR="00C74552" w:rsidRDefault="00C74552" w:rsidP="008159BD">
      <w:pPr>
        <w:spacing w:line="360" w:lineRule="auto"/>
        <w:ind w:firstLine="567"/>
        <w:jc w:val="both"/>
      </w:pPr>
      <w:r>
        <w:t xml:space="preserve">Nos dias atuais, a climatização de ambientes é essencial para melhorar a produtividade do ser humano nas tarefas cotidianas. O conhecimento do clima, aliado ao conhecimento dos mecanismos básicos de transferência de calor e massa, permite ao ser humano uma consciente intervenção nas edificações, seja alterando sua arquitetura, seja projetando uma nova, seja incorporando equipamentos que promovam uma melhoria na qualidade do ar interno. </w:t>
      </w:r>
    </w:p>
    <w:p w:rsidR="007D5732" w:rsidRDefault="007D5732" w:rsidP="008159BD">
      <w:pPr>
        <w:spacing w:line="360" w:lineRule="auto"/>
        <w:ind w:firstLine="567"/>
        <w:jc w:val="both"/>
      </w:pPr>
      <w:r>
        <w:t>Para o correto dimensionamento de sistemas de ar condicionado, faz-se importante conhecer as condições ideais de conforto humano e o cálculo preciso da carga térmica de uma edificação para determinada região, e os fatores que afetam tal carga.</w:t>
      </w:r>
    </w:p>
    <w:p w:rsidR="007D5732" w:rsidRDefault="007D5732" w:rsidP="008159BD">
      <w:pPr>
        <w:spacing w:line="360" w:lineRule="auto"/>
        <w:ind w:firstLine="567"/>
        <w:jc w:val="both"/>
      </w:pPr>
      <w:r>
        <w:t>A climatização de ambientes possui três principais aplicações, importantíssimas para a vida moderna:</w:t>
      </w:r>
    </w:p>
    <w:p w:rsidR="007D5732" w:rsidRPr="007D5732" w:rsidRDefault="007D5732" w:rsidP="008159BD">
      <w:pPr>
        <w:numPr>
          <w:ilvl w:val="0"/>
          <w:numId w:val="43"/>
        </w:numPr>
        <w:tabs>
          <w:tab w:val="clear" w:pos="720"/>
          <w:tab w:val="num" w:pos="851"/>
        </w:tabs>
        <w:spacing w:line="360" w:lineRule="auto"/>
        <w:ind w:left="0" w:firstLine="567"/>
        <w:jc w:val="both"/>
      </w:pPr>
      <w:r w:rsidRPr="007D5732">
        <w:t>A satisfação do homem permitindo-lhe se sentir térmicamente confortável;</w:t>
      </w:r>
    </w:p>
    <w:p w:rsidR="007D5732" w:rsidRPr="007D5732" w:rsidRDefault="007D5732" w:rsidP="008159BD">
      <w:pPr>
        <w:numPr>
          <w:ilvl w:val="0"/>
          <w:numId w:val="43"/>
        </w:numPr>
        <w:tabs>
          <w:tab w:val="clear" w:pos="720"/>
          <w:tab w:val="num" w:pos="851"/>
        </w:tabs>
        <w:spacing w:line="360" w:lineRule="auto"/>
        <w:ind w:left="0" w:firstLine="567"/>
        <w:jc w:val="both"/>
      </w:pPr>
      <w:r w:rsidRPr="007D5732">
        <w:t xml:space="preserve">A </w:t>
      </w:r>
      <w:proofErr w:type="gramStart"/>
      <w:r w:rsidRPr="007D5732">
        <w:t>performance</w:t>
      </w:r>
      <w:proofErr w:type="gramEnd"/>
      <w:r w:rsidRPr="007D5732">
        <w:t xml:space="preserve"> humana: as atividades intelectuais, manuais e perceptivas geralmente apresentam um melhor rendimento quando realizadas em conforto térmico;</w:t>
      </w:r>
    </w:p>
    <w:p w:rsidR="007D5732" w:rsidRPr="007D5732" w:rsidRDefault="007D5732" w:rsidP="008159BD">
      <w:pPr>
        <w:numPr>
          <w:ilvl w:val="0"/>
          <w:numId w:val="43"/>
        </w:numPr>
        <w:tabs>
          <w:tab w:val="clear" w:pos="720"/>
          <w:tab w:val="num" w:pos="851"/>
        </w:tabs>
        <w:spacing w:line="360" w:lineRule="auto"/>
        <w:ind w:left="0" w:firstLine="567"/>
        <w:jc w:val="both"/>
      </w:pPr>
      <w:r w:rsidRPr="007D5732">
        <w:t>A conservação de energia: ao conhecer as condições e os parâmetros relativos ao conforto térmico dos ocupantes do ambiente, evitam-se desperdícios com calefação e refrigeraç</w:t>
      </w:r>
      <w:r>
        <w:t>ão, muitas vezes desnecessários, sendo possível a escolha de equipamentos mais adequados e de menor consumo energético para uma determinada finalidade.</w:t>
      </w:r>
    </w:p>
    <w:p w:rsidR="00344B7E" w:rsidRDefault="00C74552" w:rsidP="00344B7E">
      <w:pPr>
        <w:pStyle w:val="Ttulo2"/>
      </w:pPr>
      <w:r>
        <w:lastRenderedPageBreak/>
        <w:t>Conforto Térmico</w:t>
      </w:r>
    </w:p>
    <w:p w:rsidR="002F43C4" w:rsidRPr="002F43C4" w:rsidRDefault="002F43C4" w:rsidP="002F43C4"/>
    <w:p w:rsidR="00C74552" w:rsidRPr="007D5732" w:rsidRDefault="00C74552" w:rsidP="008159BD">
      <w:pPr>
        <w:spacing w:line="360" w:lineRule="auto"/>
        <w:ind w:firstLine="567"/>
        <w:jc w:val="both"/>
        <w:rPr>
          <w:lang w:val="en-US"/>
        </w:rPr>
      </w:pPr>
      <w:r w:rsidRPr="007D5732">
        <w:t xml:space="preserve">“Conforto Térmico é o estado mental que expressa satisfação do homem com o ambiente que o circunda”. </w:t>
      </w:r>
      <w:r w:rsidRPr="007D5732">
        <w:rPr>
          <w:i/>
          <w:iCs/>
          <w:lang w:val="en-US"/>
        </w:rPr>
        <w:t xml:space="preserve">ASHRAE (American Society of Heating, </w:t>
      </w:r>
      <w:proofErr w:type="gramStart"/>
      <w:r w:rsidRPr="007D5732">
        <w:rPr>
          <w:i/>
          <w:iCs/>
          <w:lang w:val="en-US"/>
        </w:rPr>
        <w:t>Refrigeration</w:t>
      </w:r>
      <w:proofErr w:type="gramEnd"/>
      <w:r w:rsidRPr="007D5732">
        <w:rPr>
          <w:i/>
          <w:iCs/>
          <w:lang w:val="en-US"/>
        </w:rPr>
        <w:t xml:space="preserve"> and Air Conditioning Engineers).</w:t>
      </w:r>
    </w:p>
    <w:p w:rsidR="0075394B" w:rsidRPr="00C74552" w:rsidRDefault="00C74552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C74552">
        <w:t xml:space="preserve">O homem é um </w:t>
      </w:r>
      <w:r>
        <w:t>ser</w:t>
      </w:r>
      <w:r w:rsidRPr="00C74552">
        <w:t xml:space="preserve"> homeotérmico. Seu organismo é mantido a uma temperatura interna sensivelmente constante</w:t>
      </w:r>
      <w:r>
        <w:t xml:space="preserve">, na ordem de 37°C com limites muito estreitos, variando entre 36,1°C e 37,2°C, sendo 32°C o limite inferior </w:t>
      </w:r>
      <w:r w:rsidR="0075394B">
        <w:t>e 42°C o limite superior para garantir a vida, em estado de enfermidade.</w:t>
      </w:r>
      <w:r w:rsidR="0075394B" w:rsidRPr="00C74552">
        <w:t xml:space="preserve"> </w:t>
      </w:r>
    </w:p>
    <w:p w:rsidR="00C74552" w:rsidRPr="00C74552" w:rsidRDefault="0075394B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O ser humano </w:t>
      </w:r>
      <w:r w:rsidR="00C74552" w:rsidRPr="00C74552">
        <w:t>pode ser comparado a uma máquina térmica — sua energia é conseguida através de fenômenos t</w:t>
      </w:r>
      <w:r w:rsidR="009E42A5">
        <w:t>e</w:t>
      </w:r>
      <w:r w:rsidR="00C74552" w:rsidRPr="00C74552">
        <w:t>rm</w:t>
      </w:r>
      <w:r>
        <w:t>oquímicos</w:t>
      </w:r>
      <w:r w:rsidR="00C74552" w:rsidRPr="00C74552">
        <w:t xml:space="preserve">. A energia térmica produzida pelo organismo humano advém de reações químicas internas, </w:t>
      </w:r>
      <w:r>
        <w:t>sendo e</w:t>
      </w:r>
      <w:r w:rsidR="00C74552" w:rsidRPr="00C74552">
        <w:t>sse processo de produção de energia interna a partir de elemen</w:t>
      </w:r>
      <w:r>
        <w:t xml:space="preserve">tos </w:t>
      </w:r>
      <w:r w:rsidR="009E42A5">
        <w:t>combustíveis orgânicos, denominado</w:t>
      </w:r>
      <w:r w:rsidR="00C74552" w:rsidRPr="00C74552">
        <w:t xml:space="preserve"> </w:t>
      </w:r>
      <w:r>
        <w:t xml:space="preserve">de </w:t>
      </w:r>
      <w:r w:rsidR="00C74552" w:rsidRPr="00C74552">
        <w:t>metabolismo.</w:t>
      </w:r>
    </w:p>
    <w:p w:rsidR="00C74552" w:rsidRPr="00C74552" w:rsidRDefault="00C74552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C74552">
        <w:t>O</w:t>
      </w:r>
      <w:r w:rsidR="0075394B">
        <w:t xml:space="preserve"> rendimento do organismo, como máquina térmica, possui um rendimento muito baixo, na ordem de 20%. </w:t>
      </w:r>
      <w:r w:rsidRPr="00C74552">
        <w:t>A parcela restante, cerca de 80%, se transforma em calor, que deve ser dissipado para que o organismo seja mantido em equilíbrio.</w:t>
      </w:r>
    </w:p>
    <w:p w:rsidR="00C74552" w:rsidRPr="00C74552" w:rsidRDefault="0075394B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</w:t>
      </w:r>
      <w:r w:rsidRPr="00C74552">
        <w:t xml:space="preserve"> calor produzido</w:t>
      </w:r>
      <w:r>
        <w:t xml:space="preserve"> e dissipado</w:t>
      </w:r>
      <w:r w:rsidRPr="00C74552">
        <w:t xml:space="preserve"> depende</w:t>
      </w:r>
      <w:r w:rsidR="00C74552" w:rsidRPr="00C74552">
        <w:t xml:space="preserve"> da atividade que o indivíduo desenvolve. Em repouso absoluto, o calor dissipado pelo corpo</w:t>
      </w:r>
      <w:r>
        <w:t xml:space="preserve"> e</w:t>
      </w:r>
      <w:r w:rsidR="00C74552" w:rsidRPr="00C74552">
        <w:t xml:space="preserve"> cedido ao ambiente</w:t>
      </w:r>
      <w:r>
        <w:t xml:space="preserve"> </w:t>
      </w:r>
      <w:r w:rsidR="00C74552" w:rsidRPr="00C74552">
        <w:t xml:space="preserve">é </w:t>
      </w:r>
      <w:r>
        <w:t>aproximadamente</w:t>
      </w:r>
      <w:r w:rsidR="00C74552" w:rsidRPr="00C74552">
        <w:t xml:space="preserve"> 75 W</w:t>
      </w:r>
      <w:r>
        <w:t>.</w:t>
      </w:r>
    </w:p>
    <w:p w:rsidR="0075394B" w:rsidRDefault="00C71B34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Quando o calor produzido é maior que o calor dissipado, o corpo humano reage com mecanismos de termo</w:t>
      </w:r>
      <w:r w:rsidR="00E2071A">
        <w:t xml:space="preserve"> </w:t>
      </w:r>
      <w:r>
        <w:t xml:space="preserve">regulação, ou seja, pelo suor, vasodilatação e termólise, que é a redução nos processos internos de combustão química no corpo. Quando o calor produzido é menor que o dissipado, o corpo se </w:t>
      </w:r>
      <w:r w:rsidR="00887BCB">
        <w:t>protege</w:t>
      </w:r>
      <w:r>
        <w:t xml:space="preserve"> por aumentar o tremor do corpo, os pelos da pele ficam a uma altura maior (arrepio) de forma a manter uma camada de ar aquecido na superfície e ocorre a vasoconstrição, de modo a acelerar o fluxo sanguíneo.</w:t>
      </w:r>
    </w:p>
    <w:p w:rsidR="00887BCB" w:rsidRDefault="00887BCB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Neste mesmo contexto, a vestimenta representa uma variável importante para o conforto térmico, pois atua como uma barreira para as trocas térmicas de convecção, radiação e condução. Em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m</w:t>
      </w:r>
      <w:r>
        <w:t xml:space="preserve">a </w:t>
      </w:r>
      <w:r>
        <w:rPr>
          <w:spacing w:val="1"/>
        </w:rP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as a</w:t>
      </w:r>
      <w:r>
        <w:rPr>
          <w:spacing w:val="-2"/>
        </w:rPr>
        <w:t>d</w:t>
      </w:r>
      <w:r>
        <w:rPr>
          <w:spacing w:val="-4"/>
        </w:rPr>
        <w:t>e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d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d</w:t>
      </w:r>
      <w:r>
        <w:t xml:space="preserve">em </w:t>
      </w:r>
      <w:r>
        <w:rPr>
          <w:spacing w:val="-2"/>
        </w:rPr>
        <w:t>m</w:t>
      </w:r>
      <w:r>
        <w:t>a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um</w:t>
      </w:r>
      <w:r>
        <w:rPr>
          <w:spacing w:val="1"/>
        </w:rPr>
        <w:t>i</w:t>
      </w:r>
      <w:r>
        <w:rPr>
          <w:spacing w:val="-2"/>
        </w:rPr>
        <w:t>d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n</w:t>
      </w:r>
      <w:r>
        <w:t>da do o</w:t>
      </w:r>
      <w:r>
        <w:rPr>
          <w:spacing w:val="-4"/>
        </w:rPr>
        <w:t>r</w:t>
      </w:r>
      <w:r>
        <w:rPr>
          <w:spacing w:val="-2"/>
        </w:rPr>
        <w:t>g</w:t>
      </w:r>
      <w:r>
        <w:t>a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sm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s</w:t>
      </w:r>
      <w:r>
        <w:t>p</w:t>
      </w:r>
      <w:r>
        <w:rPr>
          <w:spacing w:val="-2"/>
        </w:rPr>
        <w:t>i</w:t>
      </w:r>
      <w:r>
        <w:rPr>
          <w:spacing w:val="1"/>
        </w:rPr>
        <w:t>r</w:t>
      </w:r>
      <w:r>
        <w:rPr>
          <w:spacing w:val="-2"/>
        </w:rPr>
        <w:t>a</w:t>
      </w:r>
      <w:r>
        <w:t>ç</w:t>
      </w:r>
      <w:r>
        <w:rPr>
          <w:spacing w:val="-2"/>
        </w:rPr>
        <w:t>ã</w:t>
      </w:r>
      <w:r>
        <w:t xml:space="preserve">o. A </w:t>
      </w:r>
      <w:r>
        <w:rPr>
          <w:spacing w:val="-5"/>
        </w:rPr>
        <w:t>v</w:t>
      </w:r>
      <w: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im</w:t>
      </w:r>
      <w:r>
        <w:t>e</w:t>
      </w:r>
      <w:r>
        <w:rPr>
          <w:spacing w:val="-2"/>
        </w:rPr>
        <w:t>n</w:t>
      </w:r>
      <w:r>
        <w:t>ta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a</w:t>
      </w:r>
      <w:r>
        <w:rPr>
          <w:spacing w:val="-1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o</w:t>
      </w:r>
      <w:r>
        <w:rPr>
          <w:spacing w:val="-12"/>
        </w:rPr>
        <w:t xml:space="preserve"> </w:t>
      </w:r>
      <w:r>
        <w:t>i</w:t>
      </w:r>
      <w:r>
        <w:rPr>
          <w:spacing w:val="-2"/>
        </w:rPr>
        <w:t>s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te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é</w:t>
      </w:r>
      <w:r>
        <w:rPr>
          <w:spacing w:val="-1"/>
        </w:rPr>
        <w:t>rm</w:t>
      </w:r>
      <w:r>
        <w:t>i</w:t>
      </w:r>
      <w:r>
        <w:rPr>
          <w:spacing w:val="-2"/>
        </w:rPr>
        <w:t>c</w:t>
      </w:r>
      <w:r>
        <w:t>o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é</w:t>
      </w:r>
      <w:r>
        <w:rPr>
          <w:spacing w:val="-1"/>
        </w:rPr>
        <w:t>m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j</w:t>
      </w:r>
      <w:r>
        <w:t>u</w:t>
      </w:r>
      <w:r>
        <w:rPr>
          <w:spacing w:val="-2"/>
        </w:rPr>
        <w:t>n</w:t>
      </w:r>
      <w:r>
        <w:rPr>
          <w:spacing w:val="1"/>
        </w:rPr>
        <w:t>t</w:t>
      </w:r>
      <w:r>
        <w:t>o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p</w:t>
      </w:r>
      <w:r>
        <w:t>o,</w:t>
      </w:r>
      <w:r>
        <w:rPr>
          <w:spacing w:val="-14"/>
        </w:rPr>
        <w:t xml:space="preserve"> </w:t>
      </w:r>
      <w:r>
        <w:t>u</w:t>
      </w:r>
      <w:r>
        <w:rPr>
          <w:spacing w:val="-1"/>
        </w:rPr>
        <w:t>m</w:t>
      </w:r>
      <w:r>
        <w:t>a c</w:t>
      </w:r>
      <w:r>
        <w:rPr>
          <w:spacing w:val="-2"/>
        </w:rPr>
        <w:t>am</w:t>
      </w:r>
      <w:r>
        <w:t>a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t>do,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s</w:t>
      </w:r>
      <w:r>
        <w:t>e</w:t>
      </w:r>
      <w:r>
        <w:rPr>
          <w:spacing w:val="-2"/>
        </w:rPr>
        <w:t>j</w:t>
      </w:r>
      <w:r>
        <w:t>a</w:t>
      </w:r>
      <w:r>
        <w:rPr>
          <w:spacing w:val="-2"/>
        </w:rPr>
        <w:t xml:space="preserve"> m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os i</w:t>
      </w:r>
      <w:r>
        <w:rPr>
          <w:spacing w:val="-2"/>
        </w:rPr>
        <w:t>s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e</w:t>
      </w:r>
      <w:r>
        <w:t>u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j</w:t>
      </w:r>
      <w:r>
        <w:t>u</w:t>
      </w:r>
      <w:r>
        <w:rPr>
          <w:spacing w:val="-2"/>
        </w:rPr>
        <w:t>s</w:t>
      </w:r>
      <w:r>
        <w:t>te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o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p</w:t>
      </w:r>
      <w:r>
        <w:t>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rm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-2"/>
        </w:rPr>
        <w:t>ç</w:t>
      </w:r>
      <w:r>
        <w:t>ão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p</w:t>
      </w:r>
      <w:r>
        <w:t>o</w:t>
      </w:r>
      <w:r>
        <w:rPr>
          <w:spacing w:val="-7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t>b</w:t>
      </w:r>
      <w:r>
        <w:rPr>
          <w:spacing w:val="-1"/>
        </w:rPr>
        <w:t>r</w:t>
      </w:r>
      <w:r>
        <w:t xml:space="preserve">e. </w:t>
      </w:r>
    </w:p>
    <w:p w:rsidR="00887BCB" w:rsidRDefault="00887BCB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</w:t>
      </w:r>
      <w:r>
        <w:rPr>
          <w:spacing w:val="4"/>
        </w:rPr>
        <w:t xml:space="preserve"> </w:t>
      </w:r>
      <w:r>
        <w:rPr>
          <w:spacing w:val="-5"/>
        </w:rPr>
        <w:t>v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m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2"/>
        </w:rPr>
        <w:t>a</w:t>
      </w:r>
      <w:r>
        <w:t>da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r</w:t>
      </w:r>
      <w:r>
        <w:t>á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u</w:t>
      </w:r>
      <w:r>
        <w:t>n</w:t>
      </w:r>
      <w:r>
        <w:rPr>
          <w:spacing w:val="-2"/>
        </w:rPr>
        <w:t>ç</w:t>
      </w:r>
      <w:r>
        <w:t>ão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1"/>
        </w:rPr>
        <w:t>m</w:t>
      </w:r>
      <w: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é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m</w:t>
      </w:r>
      <w:r>
        <w:rPr>
          <w:spacing w:val="-2"/>
        </w:rPr>
        <w:t>b</w:t>
      </w:r>
      <w:r>
        <w:rPr>
          <w:spacing w:val="1"/>
        </w:rPr>
        <w:t>i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 xml:space="preserve">e, do </w:t>
      </w:r>
      <w:r>
        <w:rPr>
          <w:spacing w:val="-1"/>
        </w:rPr>
        <w:lastRenderedPageBreak/>
        <w:t>m</w:t>
      </w:r>
      <w:r>
        <w:rPr>
          <w:spacing w:val="-5"/>
        </w:rPr>
        <w:t>o</w:t>
      </w:r>
      <w:r>
        <w:t>v</w:t>
      </w:r>
      <w:r>
        <w:rPr>
          <w:spacing w:val="-1"/>
        </w:rPr>
        <w:t>im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</w:t>
      </w:r>
      <w:r>
        <w:rPr>
          <w:spacing w:val="-11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1"/>
        </w:rPr>
        <w:t>l</w:t>
      </w:r>
      <w:r>
        <w:t>or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u</w:t>
      </w:r>
      <w:r>
        <w:rPr>
          <w:spacing w:val="-2"/>
        </w:rPr>
        <w:t>z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>r</w:t>
      </w:r>
      <w:r>
        <w:t>g</w:t>
      </w:r>
      <w:r>
        <w:rPr>
          <w:spacing w:val="-2"/>
        </w:rPr>
        <w:t>a</w:t>
      </w:r>
      <w:r>
        <w:t>n</w:t>
      </w:r>
      <w:r>
        <w:rPr>
          <w:spacing w:val="-1"/>
        </w:rPr>
        <w:t>i</w:t>
      </w:r>
      <w:r>
        <w:t>s</w:t>
      </w:r>
      <w:r>
        <w:rPr>
          <w:spacing w:val="-1"/>
        </w:rPr>
        <w:t>m</w:t>
      </w:r>
      <w:r>
        <w:t>o</w:t>
      </w:r>
      <w:r>
        <w:rPr>
          <w:spacing w:val="1"/>
        </w:rPr>
        <w:t xml:space="preserve"> </w:t>
      </w:r>
      <w:r>
        <w:t>e, em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2"/>
        </w:rPr>
        <w:t>g</w:t>
      </w:r>
      <w:r>
        <w:t>u</w:t>
      </w:r>
      <w:r>
        <w:rPr>
          <w:spacing w:val="-2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s</w:t>
      </w:r>
      <w:r>
        <w:t>o</w:t>
      </w:r>
      <w:r>
        <w:rPr>
          <w:spacing w:val="-2"/>
        </w:rPr>
        <w:t>s</w:t>
      </w:r>
      <w:r>
        <w:t>, da u</w:t>
      </w:r>
      <w:r>
        <w:rPr>
          <w:spacing w:val="-1"/>
        </w:rPr>
        <w:t>m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-2"/>
        </w:rPr>
        <w:t xml:space="preserve"> d</w:t>
      </w:r>
      <w:r>
        <w:t>o</w:t>
      </w:r>
      <w:r>
        <w:rPr>
          <w:spacing w:val="-2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d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t</w:t>
      </w:r>
      <w:r>
        <w:rPr>
          <w:spacing w:val="-6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s</w:t>
      </w:r>
      <w:r>
        <w:t>er</w:t>
      </w:r>
      <w:r>
        <w:rPr>
          <w:spacing w:val="-2"/>
        </w:rPr>
        <w:t xml:space="preserve"> d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-12"/>
        </w:rPr>
        <w:t>n</w:t>
      </w:r>
      <w:r>
        <w:rPr>
          <w:spacing w:val="-5"/>
        </w:rPr>
        <w:t>v</w:t>
      </w:r>
      <w:r>
        <w:t>o</w:t>
      </w:r>
      <w:r>
        <w:rPr>
          <w:spacing w:val="-1"/>
        </w:rPr>
        <w:t>l</w:t>
      </w:r>
      <w:r>
        <w:t>v</w:t>
      </w:r>
      <w:r>
        <w:rPr>
          <w:spacing w:val="-1"/>
        </w:rPr>
        <w:t>i</w:t>
      </w:r>
      <w:r>
        <w:t>da</w:t>
      </w:r>
      <w:r>
        <w:rPr>
          <w:spacing w:val="-2"/>
        </w:rPr>
        <w:t xml:space="preserve"> p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-6"/>
        </w:rPr>
        <w:t>i</w:t>
      </w:r>
      <w:r>
        <w:rPr>
          <w:spacing w:val="-2"/>
        </w:rPr>
        <w:t>v</w:t>
      </w:r>
      <w:r>
        <w:rPr>
          <w:spacing w:val="1"/>
        </w:rPr>
        <w:t>í</w:t>
      </w:r>
      <w:r>
        <w:rPr>
          <w:spacing w:val="-2"/>
        </w:rPr>
        <w:t>d</w:t>
      </w:r>
      <w:r>
        <w:t>u</w:t>
      </w:r>
      <w:r>
        <w:rPr>
          <w:spacing w:val="-2"/>
        </w:rPr>
        <w:t xml:space="preserve">o. 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im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 xml:space="preserve">a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t>z</w:t>
      </w:r>
      <w:r>
        <w:rPr>
          <w:spacing w:val="2"/>
        </w:rPr>
        <w:t xml:space="preserve"> </w:t>
      </w:r>
      <w:r>
        <w:t xml:space="preserve">o </w:t>
      </w:r>
      <w:r>
        <w:rPr>
          <w:spacing w:val="1"/>
        </w:rPr>
        <w:t>g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h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1"/>
        </w:rPr>
        <w:t>l</w:t>
      </w:r>
      <w:r>
        <w:t xml:space="preserve">or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-5"/>
        </w:rPr>
        <w:t>v</w:t>
      </w:r>
      <w:r>
        <w:t>o à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2"/>
        </w:rPr>
        <w:t>a</w:t>
      </w:r>
      <w:r>
        <w:t>ç</w:t>
      </w:r>
      <w:r>
        <w:rPr>
          <w:spacing w:val="-2"/>
        </w:rPr>
        <w:t>ã</w:t>
      </w:r>
      <w:r>
        <w:t xml:space="preserve">o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l</w:t>
      </w:r>
      <w:r>
        <w:rPr>
          <w:spacing w:val="-2"/>
        </w:rPr>
        <w:t>a</w:t>
      </w:r>
      <w:r>
        <w:t xml:space="preserve">r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, </w:t>
      </w:r>
      <w:r>
        <w:rPr>
          <w:spacing w:val="1"/>
        </w:rPr>
        <w:t xml:space="preserve">as </w:t>
      </w:r>
      <w: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2"/>
        </w:rPr>
        <w:t>d</w:t>
      </w:r>
      <w:r>
        <w:t>as</w:t>
      </w:r>
      <w:r>
        <w:rPr>
          <w:spacing w:val="-2"/>
        </w:rPr>
        <w:t xml:space="preserve"> e</w:t>
      </w:r>
      <w:r>
        <w:t>m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2"/>
        </w:rPr>
        <w:t>i</w:t>
      </w:r>
      <w:r>
        <w:t>ç</w:t>
      </w:r>
      <w:r>
        <w:rPr>
          <w:spacing w:val="-2"/>
        </w:rPr>
        <w:t>õ</w:t>
      </w:r>
      <w:r>
        <w:t>es</w:t>
      </w:r>
      <w:r>
        <w:rPr>
          <w:spacing w:val="-2"/>
        </w:rPr>
        <w:t xml:space="preserve"> d</w:t>
      </w:r>
      <w:r>
        <w:t>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1"/>
        </w:rPr>
        <w:t>i</w:t>
      </w:r>
      <w:r>
        <w:rPr>
          <w:spacing w:val="-2"/>
        </w:rPr>
        <w:t>x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m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e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2"/>
        </w:rPr>
        <w:t>d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o</w:t>
      </w:r>
      <w:r>
        <w:rPr>
          <w:spacing w:val="-13"/>
        </w:rPr>
        <w:t>r</w:t>
      </w:r>
      <w:r>
        <w:t xml:space="preserve">. </w:t>
      </w:r>
      <w:r>
        <w:rPr>
          <w:spacing w:val="-1"/>
        </w:rPr>
        <w:t>R</w:t>
      </w:r>
      <w:r>
        <w:t>e</w:t>
      </w:r>
      <w:r>
        <w:rPr>
          <w:spacing w:val="-2"/>
        </w:rPr>
        <w:t>d</w:t>
      </w:r>
      <w:r>
        <w:t>u</w:t>
      </w:r>
      <w:r>
        <w:rPr>
          <w:spacing w:val="-2"/>
        </w:rPr>
        <w:t>z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t>d</w:t>
      </w:r>
      <w:r>
        <w:rPr>
          <w:spacing w:val="-2"/>
        </w:rPr>
        <w:t>a</w:t>
      </w:r>
      <w:r>
        <w:t>,</w:t>
      </w:r>
      <w:r>
        <w:rPr>
          <w:spacing w:val="2"/>
        </w:rPr>
        <w:t xml:space="preserve"> </w:t>
      </w:r>
      <w:r>
        <w:t>a s</w:t>
      </w:r>
      <w:r>
        <w:rPr>
          <w:spacing w:val="-2"/>
        </w:rPr>
        <w:t>e</w:t>
      </w:r>
      <w:r>
        <w:t>n</w:t>
      </w:r>
      <w:r>
        <w:rPr>
          <w:spacing w:val="-2"/>
        </w:rPr>
        <w:t>s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r</w:t>
      </w:r>
      <w:r>
        <w:t xml:space="preserve">po às </w:t>
      </w:r>
      <w:r>
        <w:rPr>
          <w:spacing w:val="-7"/>
        </w:rPr>
        <w:t>v</w:t>
      </w:r>
      <w:r>
        <w:rPr>
          <w:spacing w:val="-2"/>
        </w:rPr>
        <w:t>a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2"/>
        </w:rPr>
        <w:t>ç</w:t>
      </w:r>
      <w:r>
        <w:t>õ</w:t>
      </w:r>
      <w:r>
        <w:rPr>
          <w:spacing w:val="-2"/>
        </w:rPr>
        <w:t>e</w:t>
      </w:r>
      <w:r>
        <w:t xml:space="preserve">s de 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r</w:t>
      </w:r>
      <w:r>
        <w:t xml:space="preserve">a e de </w:t>
      </w:r>
      <w:r>
        <w:rPr>
          <w:spacing w:val="-5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d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>r</w:t>
      </w:r>
      <w:r>
        <w:t>. Sua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ê</w:t>
      </w:r>
      <w:r>
        <w:t>n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-2"/>
        </w:rPr>
        <w:t>rm</w:t>
      </w:r>
      <w:r>
        <w:rPr>
          <w:spacing w:val="1"/>
        </w:rP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d</w:t>
      </w:r>
      <w:r>
        <w:t>o,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b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t xml:space="preserve">e </w:t>
      </w:r>
      <w:r>
        <w:rPr>
          <w:spacing w:val="1"/>
        </w:rPr>
        <w:t>d</w:t>
      </w:r>
      <w:r>
        <w:t>o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e</w:t>
      </w:r>
      <w:r>
        <w:rPr>
          <w:spacing w:val="-19"/>
        </w:rPr>
        <w:t xml:space="preserve"> </w:t>
      </w:r>
      <w:r>
        <w:rPr>
          <w:spacing w:val="1"/>
        </w:rPr>
        <w:t>a</w:t>
      </w:r>
      <w:r>
        <w:t>o</w:t>
      </w:r>
      <w:r>
        <w:rPr>
          <w:spacing w:val="-1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r</w:t>
      </w:r>
      <w:r>
        <w:t>p</w:t>
      </w:r>
      <w:r>
        <w:rPr>
          <w:spacing w:val="-2"/>
        </w:rPr>
        <w:t>o</w:t>
      </w:r>
      <w:r>
        <w:t>,</w:t>
      </w:r>
      <w:r>
        <w:rPr>
          <w:spacing w:val="-19"/>
        </w:rPr>
        <w:t xml:space="preserve"> </w:t>
      </w:r>
      <w:r>
        <w:rPr>
          <w:spacing w:val="1"/>
        </w:rPr>
        <w:t>d</w:t>
      </w:r>
      <w:r>
        <w:rPr>
          <w:spacing w:val="-7"/>
        </w:rPr>
        <w:t>e</w:t>
      </w:r>
      <w:r>
        <w:rPr>
          <w:spacing w:val="-5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d</w:t>
      </w:r>
      <w:r>
        <w:t>o</w:t>
      </w:r>
      <w:r>
        <w:rPr>
          <w:spacing w:val="-1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r</w:t>
      </w:r>
      <w:r>
        <w:rPr>
          <w:spacing w:val="-18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2"/>
        </w:rPr>
        <w:t>d</w:t>
      </w:r>
      <w:r>
        <w:t>a</w:t>
      </w:r>
      <w:r>
        <w:rPr>
          <w:spacing w:val="-1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2"/>
        </w:rPr>
        <w:t>é</w:t>
      </w:r>
      <w:r>
        <w:t>s</w:t>
      </w:r>
      <w:r>
        <w:rPr>
          <w:spacing w:val="-18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t>s</w:t>
      </w:r>
      <w:r>
        <w:rPr>
          <w:spacing w:val="-1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a</w:t>
      </w:r>
      <w:r>
        <w:t>s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t>as</w:t>
      </w:r>
      <w:r>
        <w:rPr>
          <w:spacing w:val="-21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-7"/>
        </w:rPr>
        <w:t>v</w:t>
      </w:r>
      <w:r>
        <w:rPr>
          <w:spacing w:val="-2"/>
        </w:rPr>
        <w:t>a</w:t>
      </w:r>
      <w:r>
        <w:t>s</w:t>
      </w:r>
      <w:r>
        <w:rPr>
          <w:spacing w:val="-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9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m 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a.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2"/>
        </w:rPr>
        <w:t>d</w:t>
      </w:r>
      <w:r>
        <w:t>e,</w:t>
      </w:r>
      <w:r>
        <w:rPr>
          <w:spacing w:val="-2"/>
        </w:rPr>
        <w:t xml:space="preserve"> “</w:t>
      </w:r>
      <w:proofErr w:type="spellStart"/>
      <w:r>
        <w:t>c</w:t>
      </w:r>
      <w:r>
        <w:rPr>
          <w:spacing w:val="-1"/>
        </w:rPr>
        <w:t>l</w:t>
      </w:r>
      <w:r>
        <w:t>o</w:t>
      </w:r>
      <w:proofErr w:type="spellEnd"/>
      <w:r>
        <w:rPr>
          <w:spacing w:val="-2"/>
        </w:rPr>
        <w:t>”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6"/>
        </w:rPr>
        <w:t>i</w:t>
      </w:r>
      <w:r>
        <w:rPr>
          <w:spacing w:val="-7"/>
        </w:rPr>
        <w:t>v</w:t>
      </w:r>
      <w:r>
        <w:rPr>
          <w:spacing w:val="-2"/>
        </w:rPr>
        <w:t>a</w:t>
      </w:r>
      <w:r>
        <w:t>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0</w:t>
      </w:r>
      <w:r>
        <w:t>,</w:t>
      </w:r>
      <w:r>
        <w:rPr>
          <w:spacing w:val="-2"/>
        </w:rPr>
        <w:t>1</w:t>
      </w:r>
      <w:r>
        <w:t>55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1"/>
          <w:position w:val="7"/>
          <w:sz w:val="16"/>
          <w:szCs w:val="16"/>
        </w:rPr>
        <w:t>2</w:t>
      </w:r>
      <w:r>
        <w:rPr>
          <w:rFonts w:ascii="Symbol" w:hAnsi="Symbol" w:cs="Symbol"/>
          <w:spacing w:val="-2"/>
        </w:rPr>
        <w:t></w:t>
      </w:r>
      <w:r>
        <w:rPr>
          <w:spacing w:val="1"/>
        </w:rPr>
        <w:t>/</w:t>
      </w:r>
      <w:r>
        <w:rPr>
          <w:spacing w:val="-23"/>
        </w:rPr>
        <w:t>W</w:t>
      </w:r>
      <w:r>
        <w:t>.</w:t>
      </w:r>
    </w:p>
    <w:p w:rsidR="00887BCB" w:rsidRDefault="00887BCB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Então, o conforto térmico está associado a algumas variáveis, que devem ser analisadas adequadamente. Entre elas:</w:t>
      </w:r>
    </w:p>
    <w:p w:rsidR="00D739B9" w:rsidRDefault="00D739B9" w:rsidP="008159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DF7E49" w:rsidRPr="00C06165" w:rsidRDefault="00137DEB" w:rsidP="009E42A5">
      <w:pPr>
        <w:widowControl w:val="0"/>
        <w:numPr>
          <w:ilvl w:val="0"/>
          <w:numId w:val="44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i/>
          <w:u w:val="single"/>
        </w:rPr>
      </w:pPr>
      <w:r w:rsidRPr="00C06165">
        <w:rPr>
          <w:b/>
          <w:i/>
          <w:u w:val="single"/>
        </w:rPr>
        <w:t xml:space="preserve">Variáveis humanas: </w:t>
      </w:r>
    </w:p>
    <w:p w:rsidR="00887BCB" w:rsidRDefault="00887BCB" w:rsidP="00CF2B63">
      <w:pPr>
        <w:pStyle w:val="PargrafodaLista"/>
        <w:widowControl w:val="0"/>
        <w:tabs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</w:pPr>
      <w:r>
        <w:t>Metabolismo</w:t>
      </w:r>
      <w:r w:rsidR="00CF2B63">
        <w:t xml:space="preserve"> (idade, sexo, raça, hábitos alimentares, atividade) e v</w:t>
      </w:r>
      <w:r w:rsidR="00137DEB" w:rsidRPr="00C71B34">
        <w:t>estimenta</w:t>
      </w:r>
      <w:r w:rsidR="00CF2B63">
        <w:t>.</w:t>
      </w:r>
    </w:p>
    <w:p w:rsidR="00D739B9" w:rsidRDefault="00D739B9" w:rsidP="00CF2B63">
      <w:pPr>
        <w:pStyle w:val="PargrafodaLista"/>
        <w:widowControl w:val="0"/>
        <w:tabs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</w:pPr>
    </w:p>
    <w:p w:rsidR="00DF7E49" w:rsidRPr="00C06165" w:rsidRDefault="00137DEB" w:rsidP="009E42A5">
      <w:pPr>
        <w:pStyle w:val="PargrafodaLista"/>
        <w:widowControl w:val="0"/>
        <w:numPr>
          <w:ilvl w:val="0"/>
          <w:numId w:val="44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i/>
          <w:u w:val="single"/>
        </w:rPr>
      </w:pPr>
      <w:proofErr w:type="gramStart"/>
      <w:r w:rsidRPr="00C06165">
        <w:rPr>
          <w:b/>
          <w:i/>
          <w:u w:val="single"/>
        </w:rPr>
        <w:t>Variáveis meio ambiente</w:t>
      </w:r>
      <w:proofErr w:type="gramEnd"/>
      <w:r w:rsidRPr="00C06165">
        <w:rPr>
          <w:b/>
          <w:i/>
          <w:u w:val="single"/>
        </w:rPr>
        <w:t xml:space="preserve">: </w:t>
      </w:r>
    </w:p>
    <w:p w:rsidR="00DF7E49" w:rsidRDefault="00137DEB" w:rsidP="00CF2B63">
      <w:pPr>
        <w:pStyle w:val="PargrafodaLista"/>
        <w:widowControl w:val="0"/>
        <w:tabs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C71B34">
        <w:t>TBS</w:t>
      </w:r>
      <w:r w:rsidR="00CF2B63">
        <w:t xml:space="preserve">, </w:t>
      </w:r>
      <w:r w:rsidR="00C06165">
        <w:t>TBU</w:t>
      </w:r>
      <w:r w:rsidR="00CF2B63">
        <w:t xml:space="preserve">, UR, </w:t>
      </w:r>
      <w:r w:rsidRPr="00C71B34">
        <w:t>Velocidade do ar</w:t>
      </w:r>
      <w:r w:rsidR="00CF2B63">
        <w:t xml:space="preserve">, </w:t>
      </w:r>
      <w:r w:rsidRPr="00C71B34">
        <w:t>Latitude</w:t>
      </w:r>
      <w:r w:rsidR="00CF2B63">
        <w:t>/L</w:t>
      </w:r>
      <w:r w:rsidRPr="00C71B34">
        <w:t>ongitude</w:t>
      </w:r>
      <w:r w:rsidR="00CF2B63">
        <w:t xml:space="preserve"> e R</w:t>
      </w:r>
      <w:r w:rsidRPr="00C71B34">
        <w:t>adiação solar</w:t>
      </w:r>
      <w:r w:rsidR="00CF2B63">
        <w:t>.</w:t>
      </w:r>
    </w:p>
    <w:p w:rsidR="00D739B9" w:rsidRDefault="00D739B9" w:rsidP="00CF2B63">
      <w:pPr>
        <w:pStyle w:val="PargrafodaLista"/>
        <w:widowControl w:val="0"/>
        <w:tabs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</w:pPr>
    </w:p>
    <w:p w:rsidR="00DF7E49" w:rsidRPr="00C06165" w:rsidRDefault="00137DEB" w:rsidP="009E42A5">
      <w:pPr>
        <w:pStyle w:val="PargrafodaLista"/>
        <w:widowControl w:val="0"/>
        <w:numPr>
          <w:ilvl w:val="0"/>
          <w:numId w:val="44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i/>
          <w:u w:val="single"/>
        </w:rPr>
      </w:pPr>
      <w:r w:rsidRPr="00C06165">
        <w:rPr>
          <w:b/>
          <w:i/>
          <w:u w:val="single"/>
        </w:rPr>
        <w:t xml:space="preserve">Variáveis </w:t>
      </w:r>
      <w:r w:rsidR="00887BCB" w:rsidRPr="00C06165">
        <w:rPr>
          <w:b/>
          <w:i/>
          <w:u w:val="single"/>
        </w:rPr>
        <w:t>do ambiente</w:t>
      </w:r>
      <w:r w:rsidRPr="00C06165">
        <w:rPr>
          <w:b/>
          <w:i/>
          <w:u w:val="single"/>
        </w:rPr>
        <w:t xml:space="preserve">: </w:t>
      </w:r>
    </w:p>
    <w:p w:rsidR="00D739B9" w:rsidRDefault="00887BCB" w:rsidP="00D739B9">
      <w:pPr>
        <w:pStyle w:val="PargrafodaLista"/>
        <w:widowControl w:val="0"/>
        <w:tabs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</w:pPr>
      <w:r>
        <w:t>Orientação</w:t>
      </w:r>
      <w:r w:rsidR="00CF2B63">
        <w:t xml:space="preserve"> do ambiente, área</w:t>
      </w:r>
      <w:r w:rsidR="00D739B9">
        <w:t xml:space="preserve"> e material de janelas e paredes, iluminação artificial, equipamentos, demanda de renovação de ar externo e infiltração.</w:t>
      </w:r>
    </w:p>
    <w:p w:rsidR="00D739B9" w:rsidRDefault="00D739B9" w:rsidP="00D739B9">
      <w:pPr>
        <w:pStyle w:val="PargrafodaLista"/>
        <w:widowControl w:val="0"/>
        <w:tabs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</w:pPr>
    </w:p>
    <w:p w:rsidR="00505D8F" w:rsidRDefault="00D739B9" w:rsidP="00AC7BE5">
      <w:pPr>
        <w:pStyle w:val="PargrafodaLista"/>
        <w:widowControl w:val="0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proofErr w:type="spellStart"/>
      <w:r>
        <w:t>Fa</w:t>
      </w:r>
      <w:r w:rsidR="007F17A8">
        <w:t>nger</w:t>
      </w:r>
      <w:proofErr w:type="spellEnd"/>
      <w:r w:rsidR="007F17A8">
        <w:t>, em 1972, realizou uma análise experimental</w:t>
      </w:r>
      <w:r w:rsidR="00E2071A">
        <w:t xml:space="preserve"> com uma grande amostragem de pessoas,</w:t>
      </w:r>
      <w:r w:rsidR="007F17A8">
        <w:t xml:space="preserve"> e equacionou o conforto térmico através de diversas variáveis</w:t>
      </w:r>
      <w:r w:rsidR="00E2071A">
        <w:t>. A</w:t>
      </w:r>
      <w:r w:rsidR="007F17A8">
        <w:t xml:space="preserve">través destas equações, outros autores, como </w:t>
      </w:r>
      <w:proofErr w:type="spellStart"/>
      <w:r w:rsidR="007F17A8">
        <w:t>Givoni</w:t>
      </w:r>
      <w:proofErr w:type="spellEnd"/>
      <w:r w:rsidR="007F17A8">
        <w:t xml:space="preserve"> (1992), chegaram a uma zona de conforto, delimitada por algumas regiões dentro da carta psicrométrica</w:t>
      </w:r>
      <w:r w:rsidR="00E2071A">
        <w:t xml:space="preserve"> (Região 1 na figura 01)</w:t>
      </w:r>
      <w:r w:rsidR="007F17A8">
        <w:t xml:space="preserve">, como pode ser visualizado na </w:t>
      </w:r>
      <w:r w:rsidR="0072534F">
        <w:t>Fi</w:t>
      </w:r>
      <w:r w:rsidR="007F17A8">
        <w:t>gura 01.</w:t>
      </w:r>
    </w:p>
    <w:p w:rsidR="007F17A8" w:rsidRDefault="007F17A8" w:rsidP="000E144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7F17A8">
        <w:rPr>
          <w:noProof/>
        </w:rPr>
        <w:drawing>
          <wp:inline distT="0" distB="0" distL="0" distR="0">
            <wp:extent cx="3705412" cy="1666554"/>
            <wp:effectExtent l="19050" t="0" r="9338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7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837" cy="166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227C" w:rsidRPr="000E144D" w:rsidRDefault="001D227C" w:rsidP="000E144D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E144D">
        <w:rPr>
          <w:b/>
          <w:i/>
        </w:rPr>
        <w:t>Figura 1:</w:t>
      </w:r>
      <w:r w:rsidRPr="000E144D">
        <w:rPr>
          <w:i/>
        </w:rPr>
        <w:t xml:space="preserve"> Carta </w:t>
      </w:r>
      <w:proofErr w:type="spellStart"/>
      <w:r w:rsidRPr="000E144D">
        <w:rPr>
          <w:i/>
        </w:rPr>
        <w:t>bioclim</w:t>
      </w:r>
      <w:r w:rsidR="000E144D">
        <w:rPr>
          <w:i/>
        </w:rPr>
        <w:t>ática</w:t>
      </w:r>
      <w:proofErr w:type="spellEnd"/>
    </w:p>
    <w:p w:rsidR="001D227C" w:rsidRPr="000E144D" w:rsidRDefault="001D227C" w:rsidP="000E144D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E144D">
        <w:rPr>
          <w:b/>
          <w:i/>
        </w:rPr>
        <w:t>Fonte:</w:t>
      </w:r>
      <w:r w:rsidR="000E144D">
        <w:rPr>
          <w:i/>
        </w:rPr>
        <w:t xml:space="preserve"> </w:t>
      </w:r>
      <w:proofErr w:type="spellStart"/>
      <w:r w:rsidR="000E144D">
        <w:rPr>
          <w:i/>
        </w:rPr>
        <w:t>Givoni</w:t>
      </w:r>
      <w:proofErr w:type="spellEnd"/>
      <w:r w:rsidR="000E144D">
        <w:rPr>
          <w:i/>
        </w:rPr>
        <w:t>, 1992</w:t>
      </w:r>
    </w:p>
    <w:p w:rsidR="00E06DAE" w:rsidRDefault="00E06DAE" w:rsidP="00E06DAE">
      <w:pPr>
        <w:pStyle w:val="Ttulo2"/>
      </w:pPr>
      <w:r>
        <w:lastRenderedPageBreak/>
        <w:t>Padrão normalizado de conforto</w:t>
      </w:r>
    </w:p>
    <w:p w:rsidR="00E06DAE" w:rsidRDefault="00E06DAE" w:rsidP="007F17A8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E06DAE" w:rsidRDefault="00E06DAE" w:rsidP="00E06DA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O padrão de conforto pode variar para cada tipo de atividade. De acordo com a norma NBR 16401, a tabela </w:t>
      </w:r>
      <w:r w:rsidR="000E144D">
        <w:t>01</w:t>
      </w:r>
      <w:r>
        <w:t xml:space="preserve"> mostra alguns dados de tem</w:t>
      </w:r>
      <w:r w:rsidR="00C101E2">
        <w:t xml:space="preserve">peratura e umidade </w:t>
      </w:r>
      <w:proofErr w:type="gramStart"/>
      <w:r w:rsidR="00C101E2">
        <w:t>relativa ide</w:t>
      </w:r>
      <w:r>
        <w:t>a</w:t>
      </w:r>
      <w:r w:rsidR="00C101E2">
        <w:t>i</w:t>
      </w:r>
      <w:r>
        <w:t>s para o conforto</w:t>
      </w:r>
      <w:proofErr w:type="gramEnd"/>
      <w:r>
        <w:t>:</w:t>
      </w:r>
    </w:p>
    <w:p w:rsidR="00F73EE2" w:rsidRDefault="00F73EE2" w:rsidP="00E06DA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2A0564" w:rsidRPr="002A0564" w:rsidRDefault="002A0564" w:rsidP="002A056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  <w:r>
        <w:rPr>
          <w:b/>
          <w:i/>
        </w:rPr>
        <w:t xml:space="preserve">Tabela </w:t>
      </w:r>
      <w:r w:rsidR="000E144D">
        <w:rPr>
          <w:b/>
          <w:i/>
        </w:rPr>
        <w:t>01</w:t>
      </w:r>
      <w:r>
        <w:rPr>
          <w:b/>
          <w:i/>
        </w:rPr>
        <w:t xml:space="preserve">: </w:t>
      </w:r>
      <w:r>
        <w:rPr>
          <w:i/>
        </w:rPr>
        <w:t>Condições recomendadas para o verão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641"/>
        <w:gridCol w:w="1214"/>
        <w:gridCol w:w="1178"/>
        <w:gridCol w:w="1300"/>
        <w:gridCol w:w="1228"/>
      </w:tblGrid>
      <w:tr w:rsidR="000C407E" w:rsidTr="002A0564">
        <w:tc>
          <w:tcPr>
            <w:tcW w:w="2153" w:type="dxa"/>
            <w:vMerge w:val="restart"/>
            <w:vAlign w:val="center"/>
          </w:tcPr>
          <w:p w:rsidR="000C407E" w:rsidRPr="000C407E" w:rsidRDefault="000C407E" w:rsidP="000C407E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Finalidade</w:t>
            </w:r>
          </w:p>
        </w:tc>
        <w:tc>
          <w:tcPr>
            <w:tcW w:w="1641" w:type="dxa"/>
            <w:vMerge w:val="restart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</w:tc>
        <w:tc>
          <w:tcPr>
            <w:tcW w:w="2392" w:type="dxa"/>
            <w:gridSpan w:val="2"/>
            <w:tcBorders>
              <w:bottom w:val="nil"/>
            </w:tcBorders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Recomendável</w:t>
            </w:r>
          </w:p>
        </w:tc>
        <w:tc>
          <w:tcPr>
            <w:tcW w:w="2528" w:type="dxa"/>
            <w:gridSpan w:val="2"/>
            <w:tcBorders>
              <w:bottom w:val="nil"/>
            </w:tcBorders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Máxima</w:t>
            </w:r>
          </w:p>
        </w:tc>
      </w:tr>
      <w:tr w:rsidR="000C407E" w:rsidTr="002A0564">
        <w:tc>
          <w:tcPr>
            <w:tcW w:w="2153" w:type="dxa"/>
            <w:vMerge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0C407E" w:rsidRPr="000C407E" w:rsidRDefault="000C407E" w:rsidP="00B75A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TBS (°C)</w:t>
            </w:r>
          </w:p>
        </w:tc>
        <w:tc>
          <w:tcPr>
            <w:tcW w:w="1178" w:type="dxa"/>
            <w:tcBorders>
              <w:top w:val="nil"/>
            </w:tcBorders>
          </w:tcPr>
          <w:p w:rsidR="000C407E" w:rsidRPr="000C407E" w:rsidRDefault="000C407E" w:rsidP="00B75A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 (%)</w:t>
            </w:r>
          </w:p>
        </w:tc>
        <w:tc>
          <w:tcPr>
            <w:tcW w:w="1300" w:type="dxa"/>
            <w:tcBorders>
              <w:top w:val="nil"/>
            </w:tcBorders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TBS (°C)</w:t>
            </w:r>
          </w:p>
        </w:tc>
        <w:tc>
          <w:tcPr>
            <w:tcW w:w="1228" w:type="dxa"/>
            <w:tcBorders>
              <w:top w:val="nil"/>
            </w:tcBorders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 (%)</w:t>
            </w:r>
          </w:p>
        </w:tc>
      </w:tr>
      <w:tr w:rsidR="002A0564" w:rsidTr="002A0564">
        <w:tc>
          <w:tcPr>
            <w:tcW w:w="2153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Conforto</w:t>
            </w:r>
          </w:p>
        </w:tc>
        <w:tc>
          <w:tcPr>
            <w:tcW w:w="1641" w:type="dxa"/>
            <w:vAlign w:val="center"/>
          </w:tcPr>
          <w:p w:rsid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Residências</w:t>
            </w:r>
          </w:p>
          <w:p w:rsid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Hotéis</w:t>
            </w:r>
          </w:p>
          <w:p w:rsid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Escritórios</w:t>
            </w:r>
          </w:p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</w:t>
            </w:r>
          </w:p>
        </w:tc>
        <w:tc>
          <w:tcPr>
            <w:tcW w:w="1214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a 25</w:t>
            </w:r>
          </w:p>
        </w:tc>
        <w:tc>
          <w:tcPr>
            <w:tcW w:w="1178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a 60</w:t>
            </w:r>
          </w:p>
        </w:tc>
        <w:tc>
          <w:tcPr>
            <w:tcW w:w="1300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228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A0564" w:rsidTr="002A0564">
        <w:tc>
          <w:tcPr>
            <w:tcW w:w="2153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Lojas de curto tempo de ocupação</w:t>
            </w:r>
          </w:p>
        </w:tc>
        <w:tc>
          <w:tcPr>
            <w:tcW w:w="1641" w:type="dxa"/>
          </w:tcPr>
          <w:p w:rsid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Bancos</w:t>
            </w:r>
          </w:p>
          <w:p w:rsid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Barbearias</w:t>
            </w:r>
          </w:p>
          <w:p w:rsid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Cabelereiros</w:t>
            </w:r>
          </w:p>
          <w:p w:rsid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Lojas</w:t>
            </w:r>
          </w:p>
          <w:p w:rsid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Magazines</w:t>
            </w:r>
          </w:p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Supermercados</w:t>
            </w:r>
          </w:p>
        </w:tc>
        <w:tc>
          <w:tcPr>
            <w:tcW w:w="1214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a 26</w:t>
            </w:r>
          </w:p>
        </w:tc>
        <w:tc>
          <w:tcPr>
            <w:tcW w:w="1178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a 60</w:t>
            </w:r>
          </w:p>
        </w:tc>
        <w:tc>
          <w:tcPr>
            <w:tcW w:w="1300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28" w:type="dxa"/>
            <w:vAlign w:val="center"/>
          </w:tcPr>
          <w:p w:rsidR="000C407E" w:rsidRPr="000C407E" w:rsidRDefault="000C407E" w:rsidP="000C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A0564" w:rsidTr="002A0564">
        <w:tc>
          <w:tcPr>
            <w:tcW w:w="2153" w:type="dxa"/>
            <w:vAlign w:val="center"/>
          </w:tcPr>
          <w:p w:rsidR="000C407E" w:rsidRPr="000C407E" w:rsidRDefault="000C407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Ambientes com grandes cargas de calor latente e/ou sensível</w:t>
            </w:r>
          </w:p>
        </w:tc>
        <w:tc>
          <w:tcPr>
            <w:tcW w:w="1641" w:type="dxa"/>
            <w:vAlign w:val="center"/>
          </w:tcPr>
          <w:p w:rsid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Teatros</w:t>
            </w:r>
          </w:p>
          <w:p w:rsid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Auditórios</w:t>
            </w:r>
          </w:p>
          <w:p w:rsid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Templos</w:t>
            </w:r>
          </w:p>
          <w:p w:rsid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Cinemas</w:t>
            </w:r>
          </w:p>
          <w:p w:rsid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Bares</w:t>
            </w:r>
          </w:p>
          <w:p w:rsid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Lanchonetes</w:t>
            </w:r>
          </w:p>
          <w:p w:rsid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Restaurantes</w:t>
            </w:r>
          </w:p>
          <w:p w:rsid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Bibliotecas</w:t>
            </w:r>
          </w:p>
          <w:p w:rsidR="000C407E" w:rsidRPr="000C407E" w:rsidRDefault="000C407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Estúdios de TV</w:t>
            </w:r>
          </w:p>
        </w:tc>
        <w:tc>
          <w:tcPr>
            <w:tcW w:w="1214" w:type="dxa"/>
            <w:vAlign w:val="center"/>
          </w:tcPr>
          <w:p w:rsidR="000C407E" w:rsidRPr="000C407E" w:rsidRDefault="000C407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a 26</w:t>
            </w:r>
          </w:p>
        </w:tc>
        <w:tc>
          <w:tcPr>
            <w:tcW w:w="1178" w:type="dxa"/>
            <w:vAlign w:val="center"/>
          </w:tcPr>
          <w:p w:rsidR="000C407E" w:rsidRPr="000C407E" w:rsidRDefault="000C407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a 65</w:t>
            </w:r>
          </w:p>
        </w:tc>
        <w:tc>
          <w:tcPr>
            <w:tcW w:w="1300" w:type="dxa"/>
            <w:vAlign w:val="center"/>
          </w:tcPr>
          <w:p w:rsidR="000C407E" w:rsidRPr="000C407E" w:rsidRDefault="000C407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:rsidR="000C407E" w:rsidRPr="000C407E" w:rsidRDefault="000C407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A0564" w:rsidTr="002A0564">
        <w:tc>
          <w:tcPr>
            <w:tcW w:w="2153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Locais de reunião com movimento</w:t>
            </w:r>
          </w:p>
        </w:tc>
        <w:tc>
          <w:tcPr>
            <w:tcW w:w="1641" w:type="dxa"/>
            <w:vAlign w:val="center"/>
          </w:tcPr>
          <w:p w:rsidR="000C407E" w:rsidRDefault="00F913A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Boates</w:t>
            </w:r>
          </w:p>
          <w:p w:rsidR="00F913AE" w:rsidRPr="000C407E" w:rsidRDefault="00F913A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Salões de Baile</w:t>
            </w:r>
          </w:p>
        </w:tc>
        <w:tc>
          <w:tcPr>
            <w:tcW w:w="1214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a 26</w:t>
            </w:r>
          </w:p>
        </w:tc>
        <w:tc>
          <w:tcPr>
            <w:tcW w:w="1178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a 65</w:t>
            </w:r>
          </w:p>
        </w:tc>
        <w:tc>
          <w:tcPr>
            <w:tcW w:w="1300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A0564" w:rsidTr="002A0564">
        <w:tc>
          <w:tcPr>
            <w:tcW w:w="2153" w:type="dxa"/>
            <w:vAlign w:val="center"/>
          </w:tcPr>
          <w:p w:rsid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Ambientes de arte</w:t>
            </w:r>
          </w:p>
          <w:p w:rsidR="00F913A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(Para o ano inteiro)</w:t>
            </w:r>
          </w:p>
        </w:tc>
        <w:tc>
          <w:tcPr>
            <w:tcW w:w="1641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Depósitos de livros, manuscritos e obras </w:t>
            </w:r>
            <w:proofErr w:type="gramStart"/>
            <w:r>
              <w:rPr>
                <w:sz w:val="20"/>
                <w:szCs w:val="20"/>
              </w:rPr>
              <w:t>raras</w:t>
            </w:r>
            <w:proofErr w:type="gramEnd"/>
          </w:p>
        </w:tc>
        <w:tc>
          <w:tcPr>
            <w:tcW w:w="1214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a 23</w:t>
            </w:r>
          </w:p>
        </w:tc>
        <w:tc>
          <w:tcPr>
            <w:tcW w:w="1178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a 50</w:t>
            </w:r>
          </w:p>
        </w:tc>
        <w:tc>
          <w:tcPr>
            <w:tcW w:w="1300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0564" w:rsidTr="002A0564">
        <w:tc>
          <w:tcPr>
            <w:tcW w:w="2153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Acesso</w:t>
            </w:r>
          </w:p>
        </w:tc>
        <w:tc>
          <w:tcPr>
            <w:tcW w:w="1641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Halls de elevadores</w:t>
            </w:r>
          </w:p>
        </w:tc>
        <w:tc>
          <w:tcPr>
            <w:tcW w:w="1214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8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28" w:type="dxa"/>
            <w:vAlign w:val="center"/>
          </w:tcPr>
          <w:p w:rsidR="000C407E" w:rsidRPr="000C407E" w:rsidRDefault="00F913AE" w:rsidP="00F91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0C407E" w:rsidRDefault="002A0564" w:rsidP="002A0564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>
        <w:rPr>
          <w:b/>
          <w:i/>
        </w:rPr>
        <w:t>Fonte:</w:t>
      </w:r>
      <w:r>
        <w:rPr>
          <w:i/>
        </w:rPr>
        <w:t xml:space="preserve"> NBR 16401</w:t>
      </w:r>
    </w:p>
    <w:p w:rsidR="002A0564" w:rsidRDefault="002A0564" w:rsidP="002A0564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</w:p>
    <w:p w:rsidR="0036798C" w:rsidRDefault="0036798C" w:rsidP="003679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36798C">
        <w:t>E a tabela 02 mostra os dados requeridos para o conforto no inverno, independente da aplicação.</w:t>
      </w:r>
    </w:p>
    <w:p w:rsidR="0036798C" w:rsidRPr="0036798C" w:rsidRDefault="0036798C" w:rsidP="003679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2A0564" w:rsidRDefault="002A0564" w:rsidP="002A0564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>
        <w:rPr>
          <w:b/>
          <w:i/>
        </w:rPr>
        <w:t xml:space="preserve">Tabela </w:t>
      </w:r>
      <w:r w:rsidR="0036798C">
        <w:rPr>
          <w:b/>
          <w:i/>
        </w:rPr>
        <w:t>02</w:t>
      </w:r>
      <w:r>
        <w:rPr>
          <w:b/>
          <w:i/>
        </w:rPr>
        <w:t xml:space="preserve">: </w:t>
      </w:r>
      <w:r>
        <w:rPr>
          <w:i/>
        </w:rPr>
        <w:t xml:space="preserve"> Condições recomendadas para o inverno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2A0564" w:rsidTr="002A0564">
        <w:tc>
          <w:tcPr>
            <w:tcW w:w="4319" w:type="dxa"/>
          </w:tcPr>
          <w:p w:rsidR="002A0564" w:rsidRPr="002A0564" w:rsidRDefault="002A0564" w:rsidP="002A05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A0564">
              <w:rPr>
                <w:i/>
                <w:sz w:val="20"/>
                <w:szCs w:val="20"/>
              </w:rPr>
              <w:t>TBS (°C)</w:t>
            </w:r>
          </w:p>
        </w:tc>
        <w:tc>
          <w:tcPr>
            <w:tcW w:w="4319" w:type="dxa"/>
          </w:tcPr>
          <w:p w:rsidR="002A0564" w:rsidRPr="002A0564" w:rsidRDefault="002A0564" w:rsidP="002A05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A0564">
              <w:rPr>
                <w:i/>
                <w:sz w:val="20"/>
                <w:szCs w:val="20"/>
              </w:rPr>
              <w:t>UR (%)</w:t>
            </w:r>
          </w:p>
        </w:tc>
      </w:tr>
      <w:tr w:rsidR="002A0564" w:rsidTr="002A0564">
        <w:tc>
          <w:tcPr>
            <w:tcW w:w="4319" w:type="dxa"/>
          </w:tcPr>
          <w:p w:rsidR="002A0564" w:rsidRPr="002A0564" w:rsidRDefault="002A0564" w:rsidP="002A05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A0564">
              <w:rPr>
                <w:i/>
                <w:sz w:val="20"/>
                <w:szCs w:val="20"/>
              </w:rPr>
              <w:t>20 a 22</w:t>
            </w:r>
          </w:p>
        </w:tc>
        <w:tc>
          <w:tcPr>
            <w:tcW w:w="4319" w:type="dxa"/>
          </w:tcPr>
          <w:p w:rsidR="002A0564" w:rsidRPr="002A0564" w:rsidRDefault="002A0564" w:rsidP="002A05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A0564">
              <w:rPr>
                <w:i/>
                <w:sz w:val="20"/>
                <w:szCs w:val="20"/>
              </w:rPr>
              <w:t>35 a 65</w:t>
            </w:r>
          </w:p>
        </w:tc>
      </w:tr>
    </w:tbl>
    <w:p w:rsidR="002A0564" w:rsidRDefault="002A0564" w:rsidP="002A0564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>
        <w:rPr>
          <w:b/>
          <w:i/>
        </w:rPr>
        <w:t>Fonte:</w:t>
      </w:r>
      <w:r>
        <w:rPr>
          <w:i/>
        </w:rPr>
        <w:t xml:space="preserve"> NBR 16401</w:t>
      </w:r>
    </w:p>
    <w:p w:rsidR="00E06DAE" w:rsidRDefault="00E06DAE" w:rsidP="00E06DA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</w:p>
    <w:p w:rsidR="002926DC" w:rsidRDefault="002926DC" w:rsidP="00E06DA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</w:p>
    <w:p w:rsidR="00215EA7" w:rsidRDefault="00F73EE2" w:rsidP="00215E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Tão importante quanto definir as temperaturas e condições ideais de conforto no inverno e no verão, definidas pelas tabelas 01 e 02, é definir as condições climáticas externas, no inverno e no verão.</w:t>
      </w:r>
      <w:r w:rsidR="00C101E2">
        <w:t xml:space="preserve"> Estas condições são fornecidas pela tabela 03.</w:t>
      </w:r>
    </w:p>
    <w:p w:rsidR="00575B9A" w:rsidRDefault="00575B9A" w:rsidP="00215EA7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</w:p>
    <w:p w:rsidR="007E535F" w:rsidRPr="007E535F" w:rsidRDefault="007E535F" w:rsidP="007E535F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>
        <w:rPr>
          <w:b/>
          <w:i/>
        </w:rPr>
        <w:t xml:space="preserve">Tabela </w:t>
      </w:r>
      <w:r w:rsidR="00C101E2">
        <w:rPr>
          <w:b/>
          <w:i/>
        </w:rPr>
        <w:t>03</w:t>
      </w:r>
      <w:r>
        <w:rPr>
          <w:b/>
          <w:i/>
        </w:rPr>
        <w:t>:</w:t>
      </w:r>
      <w:r>
        <w:rPr>
          <w:i/>
        </w:rPr>
        <w:t xml:space="preserve"> Condições climáticas médias para o verão e inverno para algumas cidades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1676"/>
        <w:gridCol w:w="1559"/>
        <w:gridCol w:w="1560"/>
        <w:gridCol w:w="1701"/>
      </w:tblGrid>
      <w:tr w:rsidR="007E535F" w:rsidTr="007E535F">
        <w:tc>
          <w:tcPr>
            <w:tcW w:w="1976" w:type="dxa"/>
            <w:vMerge w:val="restart"/>
            <w:vAlign w:val="center"/>
          </w:tcPr>
          <w:p w:rsidR="007E535F" w:rsidRPr="00034C6A" w:rsidRDefault="007E535F" w:rsidP="007E5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C6A">
              <w:rPr>
                <w:sz w:val="20"/>
                <w:szCs w:val="20"/>
              </w:rPr>
              <w:t>Cidades</w:t>
            </w:r>
            <w:r>
              <w:rPr>
                <w:sz w:val="20"/>
                <w:szCs w:val="20"/>
              </w:rPr>
              <w:t xml:space="preserve"> (UF)</w:t>
            </w:r>
          </w:p>
        </w:tc>
        <w:tc>
          <w:tcPr>
            <w:tcW w:w="3235" w:type="dxa"/>
            <w:gridSpan w:val="2"/>
            <w:tcBorders>
              <w:bottom w:val="nil"/>
            </w:tcBorders>
          </w:tcPr>
          <w:p w:rsidR="007E535F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Condições médias para o verão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7E535F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Condições médias para o inverno</w:t>
            </w:r>
          </w:p>
        </w:tc>
      </w:tr>
      <w:tr w:rsidR="007E535F" w:rsidTr="007E535F">
        <w:tc>
          <w:tcPr>
            <w:tcW w:w="1976" w:type="dxa"/>
            <w:vMerge/>
          </w:tcPr>
          <w:p w:rsidR="007E535F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7E535F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C6A">
              <w:rPr>
                <w:sz w:val="20"/>
                <w:szCs w:val="20"/>
              </w:rPr>
              <w:t>TBS</w:t>
            </w:r>
            <w:r>
              <w:rPr>
                <w:sz w:val="20"/>
                <w:szCs w:val="20"/>
              </w:rPr>
              <w:t xml:space="preserve"> (°C)</w:t>
            </w:r>
          </w:p>
        </w:tc>
        <w:tc>
          <w:tcPr>
            <w:tcW w:w="1559" w:type="dxa"/>
            <w:tcBorders>
              <w:top w:val="nil"/>
            </w:tcBorders>
          </w:tcPr>
          <w:p w:rsidR="007E535F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C6A">
              <w:rPr>
                <w:sz w:val="20"/>
                <w:szCs w:val="20"/>
              </w:rPr>
              <w:t>TBU</w:t>
            </w:r>
            <w:r>
              <w:rPr>
                <w:sz w:val="20"/>
                <w:szCs w:val="20"/>
              </w:rPr>
              <w:t xml:space="preserve"> (°C)</w:t>
            </w:r>
          </w:p>
        </w:tc>
        <w:tc>
          <w:tcPr>
            <w:tcW w:w="1560" w:type="dxa"/>
            <w:tcBorders>
              <w:top w:val="nil"/>
            </w:tcBorders>
          </w:tcPr>
          <w:p w:rsidR="007E535F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C6A">
              <w:rPr>
                <w:sz w:val="20"/>
                <w:szCs w:val="20"/>
              </w:rPr>
              <w:t>TBS</w:t>
            </w:r>
            <w:r>
              <w:rPr>
                <w:sz w:val="20"/>
                <w:szCs w:val="20"/>
              </w:rPr>
              <w:t xml:space="preserve"> (°C)</w:t>
            </w:r>
          </w:p>
        </w:tc>
        <w:tc>
          <w:tcPr>
            <w:tcW w:w="1701" w:type="dxa"/>
            <w:tcBorders>
              <w:top w:val="nil"/>
            </w:tcBorders>
          </w:tcPr>
          <w:p w:rsidR="007E535F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C6A">
              <w:rPr>
                <w:sz w:val="20"/>
                <w:szCs w:val="20"/>
              </w:rPr>
              <w:t>UR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Macapá (AP)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Manaus (AM)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Santarém (PA)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Belém (PA)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560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</w:tcPr>
          <w:p w:rsidR="00034C6A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Pessoa (PB)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 (MA)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Parnaiba</w:t>
            </w:r>
            <w:proofErr w:type="spellEnd"/>
            <w:r>
              <w:rPr>
                <w:sz w:val="20"/>
                <w:szCs w:val="20"/>
              </w:rPr>
              <w:t xml:space="preserve"> (PI)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Teresina (PI)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560" w:type="dxa"/>
          </w:tcPr>
          <w:p w:rsidR="00034C6A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(CE)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 (RN)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Recife (PE)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7E535F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Petrolina (PE)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Maceió (AL)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Salvador (BA)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Aracaju (SE)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Vitória (ES)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560" w:type="dxa"/>
          </w:tcPr>
          <w:p w:rsidR="00034C6A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 Horizonte (MG)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Uberlândia (MG)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560" w:type="dxa"/>
          </w:tcPr>
          <w:p w:rsidR="00034C6A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4C6A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de Janeiro (RJ)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 (SP)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Santos (SP)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4C6A" w:rsidTr="007E535F">
        <w:tc>
          <w:tcPr>
            <w:tcW w:w="19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Campinas (SP)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4C6A" w:rsidTr="007E535F">
        <w:tc>
          <w:tcPr>
            <w:tcW w:w="1976" w:type="dxa"/>
          </w:tcPr>
          <w:p w:rsid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Pirassununga (SP)</w:t>
            </w:r>
          </w:p>
        </w:tc>
        <w:tc>
          <w:tcPr>
            <w:tcW w:w="1676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034C6A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4C6A" w:rsidTr="007E535F">
        <w:tc>
          <w:tcPr>
            <w:tcW w:w="1976" w:type="dxa"/>
          </w:tcPr>
          <w:p w:rsid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 (DF)</w:t>
            </w:r>
          </w:p>
        </w:tc>
        <w:tc>
          <w:tcPr>
            <w:tcW w:w="1676" w:type="dxa"/>
          </w:tcPr>
          <w:p w:rsidR="00034C6A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034C6A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Goiânia (GO)</w:t>
            </w:r>
          </w:p>
        </w:tc>
        <w:tc>
          <w:tcPr>
            <w:tcW w:w="1676" w:type="dxa"/>
          </w:tcPr>
          <w:p w:rsidR="00034C6A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59" w:type="dxa"/>
          </w:tcPr>
          <w:p w:rsidR="00034C6A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034C6A" w:rsidTr="007E535F">
        <w:tc>
          <w:tcPr>
            <w:tcW w:w="1976" w:type="dxa"/>
          </w:tcPr>
          <w:p w:rsid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Cuiabá (MT)</w:t>
            </w:r>
          </w:p>
        </w:tc>
        <w:tc>
          <w:tcPr>
            <w:tcW w:w="1676" w:type="dxa"/>
          </w:tcPr>
          <w:p w:rsidR="00034C6A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559" w:type="dxa"/>
          </w:tcPr>
          <w:p w:rsidR="00034C6A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560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34C6A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Grande (MS)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Ponta Porã (MS)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 (PR)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Londrina (PR)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 (PR)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Florianópolis (SC)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Joinville (SC)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Blumenau (SC)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A42E1C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Alegre (RS)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Maria (RS)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Grande (RS)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BB453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Pelotas (RS)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BB453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Caxias do Sul (RS)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560" w:type="dxa"/>
          </w:tcPr>
          <w:p w:rsidR="00A42E1C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5557A6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7E535F">
              <w:rPr>
                <w:sz w:val="20"/>
                <w:szCs w:val="20"/>
              </w:rPr>
              <w:t>,0</w:t>
            </w:r>
          </w:p>
        </w:tc>
      </w:tr>
      <w:tr w:rsidR="00A42E1C" w:rsidTr="007E535F">
        <w:tc>
          <w:tcPr>
            <w:tcW w:w="1976" w:type="dxa"/>
          </w:tcPr>
          <w:p w:rsidR="00A42E1C" w:rsidRDefault="00BB453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Uruguaiana (RS)</w:t>
            </w:r>
          </w:p>
        </w:tc>
        <w:tc>
          <w:tcPr>
            <w:tcW w:w="1676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</w:tcPr>
          <w:p w:rsidR="00A42E1C" w:rsidRPr="00034C6A" w:rsidRDefault="00A42E1C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560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35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42E1C" w:rsidRPr="00034C6A" w:rsidRDefault="00780A21" w:rsidP="0003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E535F">
              <w:rPr>
                <w:sz w:val="20"/>
                <w:szCs w:val="20"/>
              </w:rPr>
              <w:t>,0</w:t>
            </w:r>
          </w:p>
        </w:tc>
      </w:tr>
    </w:tbl>
    <w:p w:rsidR="00575B9A" w:rsidRPr="00A42E1C" w:rsidRDefault="00A42E1C" w:rsidP="00A42E1C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>
        <w:rPr>
          <w:b/>
          <w:i/>
        </w:rPr>
        <w:t>Fonte:</w:t>
      </w:r>
      <w:r>
        <w:rPr>
          <w:i/>
        </w:rPr>
        <w:t xml:space="preserve"> NBR 16401</w:t>
      </w:r>
    </w:p>
    <w:p w:rsidR="00C47FC6" w:rsidRDefault="00C47FC6" w:rsidP="00A12614">
      <w:pPr>
        <w:pStyle w:val="Ttulo2"/>
      </w:pPr>
    </w:p>
    <w:p w:rsidR="00C47FC6" w:rsidRDefault="00C47FC6" w:rsidP="00C47FC6"/>
    <w:p w:rsidR="00C47FC6" w:rsidRPr="00C47FC6" w:rsidRDefault="00C47FC6" w:rsidP="00C47FC6"/>
    <w:p w:rsidR="00A12614" w:rsidRDefault="00A12614" w:rsidP="00A12614">
      <w:pPr>
        <w:pStyle w:val="Ttulo2"/>
      </w:pPr>
      <w:r>
        <w:lastRenderedPageBreak/>
        <w:t>Carga Térmica</w:t>
      </w:r>
    </w:p>
    <w:p w:rsidR="00822726" w:rsidRDefault="00822726" w:rsidP="007F17A8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2726" w:rsidRDefault="00822726" w:rsidP="00A126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A carga térmica é a quantidade de calor sensível e latente, que deve ser retirada (resfriamento) ou colocada (aquecimento) no recinto a fim de proporcionar </w:t>
      </w:r>
      <w:proofErr w:type="gramStart"/>
      <w:r>
        <w:t>as condições de conforto desejada</w:t>
      </w:r>
      <w:proofErr w:type="gramEnd"/>
      <w:r>
        <w:t xml:space="preserve"> ou manter as condições ambientes adequadas para a conservação de um produto ou para realização de um processo de fabricação.</w:t>
      </w:r>
    </w:p>
    <w:p w:rsidR="00822726" w:rsidRDefault="00822726" w:rsidP="0082272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O conhecimento da carga térmica é básico para:</w:t>
      </w:r>
    </w:p>
    <w:p w:rsidR="00822726" w:rsidRDefault="00822726" w:rsidP="00A12614">
      <w:pPr>
        <w:pStyle w:val="PargrafodaLista"/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dimensionar</w:t>
      </w:r>
      <w:proofErr w:type="gramEnd"/>
      <w:r>
        <w:t xml:space="preserve"> a instalação;</w:t>
      </w:r>
    </w:p>
    <w:p w:rsidR="00822726" w:rsidRDefault="00822726" w:rsidP="00A12614">
      <w:pPr>
        <w:pStyle w:val="PargrafodaLista"/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selecionar</w:t>
      </w:r>
      <w:proofErr w:type="gramEnd"/>
      <w:r>
        <w:t xml:space="preserve"> equipamentos;</w:t>
      </w:r>
    </w:p>
    <w:p w:rsidR="00822726" w:rsidRDefault="00822726" w:rsidP="00A12614">
      <w:pPr>
        <w:pStyle w:val="PargrafodaLista"/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avaliar</w:t>
      </w:r>
      <w:proofErr w:type="gramEnd"/>
      <w:r>
        <w:t xml:space="preserve">  o  funcionamento  de  equipamentos  existentes  ou  a  serem adquiridos;</w:t>
      </w:r>
    </w:p>
    <w:p w:rsidR="00822726" w:rsidRDefault="00822726" w:rsidP="00A12614">
      <w:pPr>
        <w:pStyle w:val="PargrafodaLista"/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avaliar</w:t>
      </w:r>
      <w:proofErr w:type="gramEnd"/>
      <w:r>
        <w:t xml:space="preserve"> as alterações necessárias ao sistema que beneficia ambientes, cuja finalidade venha ser alterada.</w:t>
      </w:r>
    </w:p>
    <w:p w:rsidR="00822726" w:rsidRDefault="00822726" w:rsidP="00A1261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A carga térmica, normalmente, varia com o tempo, pois os fatores que nela influem: temperatura externa, insolação, número de pessoas, etc., variam ao longo do dia.</w:t>
      </w:r>
      <w:r w:rsidR="00A12614">
        <w:t xml:space="preserve"> Em outras palavras, o</w:t>
      </w:r>
      <w:r>
        <w:t xml:space="preserve"> ganho de calor que é transmitido para o ambiente é devido aos seguintes fatores:</w:t>
      </w:r>
    </w:p>
    <w:p w:rsidR="00822726" w:rsidRDefault="00822726" w:rsidP="00A12614">
      <w:pPr>
        <w:pStyle w:val="PargrafodaLista"/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radiação</w:t>
      </w:r>
      <w:proofErr w:type="gramEnd"/>
      <w:r>
        <w:t xml:space="preserve"> solar através  de superfícies transparentes tais como vidros das janelas;</w:t>
      </w:r>
    </w:p>
    <w:p w:rsidR="00822726" w:rsidRDefault="00822726" w:rsidP="00A12614">
      <w:pPr>
        <w:pStyle w:val="PargrafodaLista"/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condução</w:t>
      </w:r>
      <w:proofErr w:type="gramEnd"/>
      <w:r>
        <w:t xml:space="preserve"> de calor através das paredes externas e telhados;</w:t>
      </w:r>
    </w:p>
    <w:p w:rsidR="00822726" w:rsidRDefault="00822726" w:rsidP="00A12614">
      <w:pPr>
        <w:pStyle w:val="PargrafodaLista"/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condução</w:t>
      </w:r>
      <w:proofErr w:type="gramEnd"/>
      <w:r>
        <w:t xml:space="preserve"> de calor através das paredes internas, divisórias, tetos e pisos;</w:t>
      </w:r>
    </w:p>
    <w:p w:rsidR="00822726" w:rsidRDefault="00822726" w:rsidP="00A12614">
      <w:pPr>
        <w:pStyle w:val="PargrafodaLista"/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calor</w:t>
      </w:r>
      <w:proofErr w:type="gramEnd"/>
      <w:r>
        <w:t xml:space="preserve"> gerado dentro do ambiente pelos ocupantes, luzes, equipamentos, desenvolvimento  de  processos  ou  qualquer  outra  fonte  geradora  de calor;</w:t>
      </w:r>
    </w:p>
    <w:p w:rsidR="00822726" w:rsidRDefault="00822726" w:rsidP="00A12614">
      <w:pPr>
        <w:pStyle w:val="PargrafodaLista"/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calor</w:t>
      </w:r>
      <w:proofErr w:type="gramEnd"/>
      <w:r>
        <w:t xml:space="preserve"> proveniente da ventilação (ar exterior) e infiltração de ar exterior;</w:t>
      </w:r>
    </w:p>
    <w:p w:rsidR="00822726" w:rsidRDefault="00822726" w:rsidP="00A12614">
      <w:pPr>
        <w:pStyle w:val="PargrafodaLista"/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calor</w:t>
      </w:r>
      <w:proofErr w:type="gramEnd"/>
      <w:r>
        <w:t xml:space="preserve"> gerado por outras fontes.</w:t>
      </w:r>
    </w:p>
    <w:p w:rsidR="00822726" w:rsidRDefault="00822726" w:rsidP="00A1261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Os tipos de ganho de calor são </w:t>
      </w:r>
      <w:r w:rsidR="00A12614">
        <w:t xml:space="preserve">divididos em calor </w:t>
      </w:r>
      <w:r>
        <w:t>sensível e latente. A seleção correta do equipamento para umidificação ou desumidificação e resfriamento é feita levando- se em consideração os valores de calor sensível e latente.</w:t>
      </w:r>
    </w:p>
    <w:p w:rsidR="00822726" w:rsidRDefault="00822726" w:rsidP="00A1261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O ganho de calor sensível é o ganho de calor de um determinado ambiente devido </w:t>
      </w:r>
      <w:r w:rsidR="00A12614">
        <w:t>à</w:t>
      </w:r>
      <w:r>
        <w:t xml:space="preserve"> transmissão por radiação, condução ou convecção, ou devido ainda a estas formas simultaneamente.</w:t>
      </w:r>
    </w:p>
    <w:p w:rsidR="00822726" w:rsidRDefault="00822726" w:rsidP="00A1261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Quando a umidade é adicionada ao ambiente, como por exemplo, pelo vapor d'água liberado pelas pessoas, há uma quantidade de energia associada com esta umidade, que precisa ser considerada.</w:t>
      </w:r>
    </w:p>
    <w:p w:rsidR="00822726" w:rsidRDefault="00822726" w:rsidP="00A1261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Neste caso se a umidade precisa ser mantida constante no ambiente, então o vapor d'água que precisa ser condensado no equipamento é igual ao valor que é produzido no </w:t>
      </w:r>
      <w:r>
        <w:lastRenderedPageBreak/>
        <w:t>ambiente. A quantidade de energia necessária para fazer isto é essencialmente igual ao produto da taxa de condensação por hora e o calor latente de condensação. Este produto é chamado ganho de calor latente.</w:t>
      </w:r>
    </w:p>
    <w:p w:rsidR="00822726" w:rsidRDefault="00822726" w:rsidP="00A1261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A carga de calor sensível de resfriamento é definida como a quantidade de calor que precisa ser removida do ambiente para que a temperatura do recinto seja constante.</w:t>
      </w:r>
    </w:p>
    <w:p w:rsidR="00822726" w:rsidRDefault="00822726" w:rsidP="00A1261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O projeto do sistema de ar condicionado requer a determinação do ganho de calor sensível e latente do ambiente e o ganho de calor total, sensível mais latente e do ar exterior usado para ventilação (renovação de ar).</w:t>
      </w:r>
    </w:p>
    <w:p w:rsidR="00822726" w:rsidRDefault="00822726" w:rsidP="00D2107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A soma de todos os ganhos de calor sensível instantâneo, em um determinado momento não é necessariamente igual </w:t>
      </w:r>
      <w:r w:rsidR="00A12614">
        <w:t>à</w:t>
      </w:r>
      <w:r>
        <w:t xml:space="preserve"> carga de calor sensível de resfriamento do ambiente para aquele momento.</w:t>
      </w:r>
    </w:p>
    <w:p w:rsidR="00822726" w:rsidRDefault="00822726" w:rsidP="00D2107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A carga latente, a ser considerada, entretanto, é essencialmente a carga latente  instantânea  de  resfriamento.  Há  que  distinguir,  o  ganho  de  calor instantâneo e o ganh</w:t>
      </w:r>
      <w:r w:rsidR="00A12614">
        <w:t>o de calor da estrutura (fig. 02</w:t>
      </w:r>
      <w:r>
        <w:t xml:space="preserve">), ou seja, quando o sol começa a incidir sobre uma parede, não quer dizer que a quantidade de calor ganho pelo ar da sala aumenta imediatamente; para o efeito da insolação se tornar carga do calor do ar, é necessário que, primeiramente, a parede se aqueça. Isto leva </w:t>
      </w:r>
      <w:proofErr w:type="gramStart"/>
      <w:r>
        <w:t>um certo</w:t>
      </w:r>
      <w:proofErr w:type="gramEnd"/>
      <w:r>
        <w:t xml:space="preserve"> tempo, dependendo das dimensões e composição da parede. Já, por exemplo, o calor transmitido por uma pessoa dentro do recinto, para o ar é uma carga, praticamente instantânea. Levanta imediatamente a temperatura do ar e a sua umidade.</w:t>
      </w:r>
    </w:p>
    <w:p w:rsidR="00822726" w:rsidRDefault="00822726" w:rsidP="00D2107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Para a energia radiante se transformar em carga sensível do ar, tem antes que ser absorvida por uma superfície sólida, que depois cede ao ar por convecção.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581400" cy="16383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9A" w:rsidRDefault="00575B9A" w:rsidP="00575B9A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>
        <w:rPr>
          <w:b/>
          <w:i/>
        </w:rPr>
        <w:t xml:space="preserve">Figura </w:t>
      </w:r>
      <w:r w:rsidR="00C47FC6">
        <w:rPr>
          <w:b/>
          <w:i/>
        </w:rPr>
        <w:t>02</w:t>
      </w:r>
      <w:r>
        <w:rPr>
          <w:b/>
          <w:i/>
        </w:rPr>
        <w:t xml:space="preserve">: </w:t>
      </w:r>
      <w:r w:rsidRPr="00575B9A">
        <w:rPr>
          <w:i/>
        </w:rPr>
        <w:t>Inercia térmica de uma edificação</w:t>
      </w:r>
    </w:p>
    <w:p w:rsidR="00575B9A" w:rsidRDefault="00575B9A" w:rsidP="00575B9A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>
        <w:rPr>
          <w:b/>
          <w:i/>
        </w:rPr>
        <w:t>Fonte:</w:t>
      </w:r>
      <w:r>
        <w:rPr>
          <w:i/>
        </w:rPr>
        <w:t xml:space="preserve"> </w:t>
      </w:r>
      <w:proofErr w:type="spellStart"/>
      <w:r>
        <w:rPr>
          <w:i/>
        </w:rPr>
        <w:t>Lamberts</w:t>
      </w:r>
      <w:proofErr w:type="spellEnd"/>
      <w:r>
        <w:rPr>
          <w:i/>
        </w:rPr>
        <w:t>, 1997.</w:t>
      </w:r>
    </w:p>
    <w:p w:rsidR="00C47FC6" w:rsidRPr="00575B9A" w:rsidRDefault="00C47FC6" w:rsidP="00575B9A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determinação da vazão de ar de insuflamento será função do tipo de sistema a ser usado.</w:t>
      </w:r>
      <w:r w:rsidR="00C47FC6">
        <w:t xml:space="preserve"> </w:t>
      </w:r>
      <w:r>
        <w:t xml:space="preserve">O projeto do sistema quando prevê volume de ar variável (VAV) sua vazão </w:t>
      </w:r>
      <w:r>
        <w:lastRenderedPageBreak/>
        <w:t xml:space="preserve">de ar total corresponde </w:t>
      </w:r>
      <w:r w:rsidR="00A86F7F">
        <w:t>à</w:t>
      </w:r>
      <w:r>
        <w:t xml:space="preserve"> carga térmica máxima simultânea, embora esse valor seja inferior </w:t>
      </w:r>
      <w:r w:rsidR="00A86F7F">
        <w:t>à</w:t>
      </w:r>
      <w:r>
        <w:t xml:space="preserve"> soma das vazões de ar necessárias para cada ambiente nas horas de pico dos mesmos.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A utilização do sistema de volume de ar constante determina que a vazão de ar total seja a soma das vazões de ar determinadas a partir das horas de pico de cada ambiente. 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Este sistema é de alto custo, embora seja largamente empregado no Brasil. Após a estimativa da hora e mês do pico solar de cada ambiente e zonas, deverá ser determinado o maior ganho de calor simultâneo de todo o sistema. 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determinação da carga térmica de pico ou carga de pico será função do ganho de calor através das paredes externas, vidros e telhados.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maioria das edificações com uma ou mais faces expostas ao exterior apresentam a carga de pico entre 13 h e 18 h.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As parcelas que compõem o cálculo da carga térmica são: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  cargas externas;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  cargas internas;</w:t>
      </w:r>
    </w:p>
    <w:p w:rsidR="00D21071" w:rsidRDefault="00D21071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  carga de ventilação e infiltração.</w:t>
      </w:r>
    </w:p>
    <w:p w:rsidR="002926DC" w:rsidRDefault="002926DC" w:rsidP="00D210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D21071" w:rsidRDefault="00D21071" w:rsidP="00D21071">
      <w:pPr>
        <w:pStyle w:val="Ttulo2"/>
      </w:pPr>
      <w:r>
        <w:t>Cargas térmicas externas</w:t>
      </w:r>
    </w:p>
    <w:p w:rsidR="00D21071" w:rsidRDefault="00D21071" w:rsidP="00D530A9">
      <w:pPr>
        <w:ind w:firstLine="567"/>
        <w:jc w:val="both"/>
      </w:pP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</w:t>
      </w:r>
      <w:r w:rsidR="00A86F7F">
        <w:t>s</w:t>
      </w:r>
      <w:r>
        <w:t xml:space="preserve"> carga</w:t>
      </w:r>
      <w:r w:rsidR="00A86F7F">
        <w:t>s</w:t>
      </w:r>
      <w:r>
        <w:t xml:space="preserve"> de calor sensível devido às condições externas são: o  efeito  combinado  da  temperatura  do  ar  exterior  e  a  incidência  da radiação solar que causa um fluxo de calor através das paredes externas e coberturas; </w:t>
      </w:r>
      <w:r>
        <w:tab/>
        <w:t>a temperatura dos espaços adjacentes ocasionando um fluxo de calor para o espaço condicionado ou dele retirando calor; e o ganho  de  calor  solar,  devido  à  radiação  direta  ou  indireta  (difusa), através dos vidros e portas.</w:t>
      </w: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Para o cálculo da carga externa, as seguintes informações são necessárias:</w:t>
      </w: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orientação e dimensões dos ambientes da edificação;</w:t>
      </w: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</w:t>
      </w:r>
      <w:r>
        <w:tab/>
        <w:t>características dos materiais do piso, paredes, teto, forro falso e vidros das janelas e portas;</w:t>
      </w: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tamanho e utilização do espaço a ser condicionado;</w:t>
      </w: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</w:t>
      </w:r>
      <w:r>
        <w:tab/>
        <w:t>condições  externas  do  ambiente  e  condições  dos  ambientes adjacentes.</w:t>
      </w:r>
    </w:p>
    <w:p w:rsidR="00F52361" w:rsidRDefault="00F52361" w:rsidP="002926DC">
      <w:pPr>
        <w:pStyle w:val="Ttulo3"/>
        <w:spacing w:before="360"/>
      </w:pPr>
      <w:r>
        <w:lastRenderedPageBreak/>
        <w:t>Coeficiente global de transferência de calor</w:t>
      </w:r>
    </w:p>
    <w:p w:rsidR="00F52361" w:rsidRDefault="00F52361" w:rsidP="00F52361">
      <w:pPr>
        <w:spacing w:line="360" w:lineRule="auto"/>
        <w:ind w:firstLine="567"/>
        <w:jc w:val="both"/>
      </w:pPr>
    </w:p>
    <w:p w:rsidR="00AF7FD3" w:rsidRDefault="00AF7FD3" w:rsidP="00F52361">
      <w:pPr>
        <w:spacing w:line="360" w:lineRule="auto"/>
        <w:ind w:firstLine="567"/>
        <w:jc w:val="both"/>
      </w:pPr>
      <w:r>
        <w:t xml:space="preserve">Os materiais de construção amplamente utilizados na construção civil são listados na tabela </w:t>
      </w:r>
      <w:r w:rsidR="004C49D9">
        <w:t>04</w:t>
      </w:r>
      <w:r>
        <w:t>, com os respectivos valores do coeficiente global de transferência de Calor:</w:t>
      </w:r>
    </w:p>
    <w:p w:rsidR="00F728D0" w:rsidRDefault="00F728D0" w:rsidP="00AF7FD3">
      <w:pPr>
        <w:spacing w:line="360" w:lineRule="auto"/>
        <w:ind w:firstLine="567"/>
        <w:jc w:val="center"/>
      </w:pPr>
    </w:p>
    <w:p w:rsidR="00F728D0" w:rsidRPr="00575B9A" w:rsidRDefault="00575B9A" w:rsidP="00575B9A">
      <w:pPr>
        <w:spacing w:line="360" w:lineRule="auto"/>
        <w:rPr>
          <w:i/>
        </w:rPr>
      </w:pPr>
      <w:r>
        <w:rPr>
          <w:b/>
          <w:i/>
        </w:rPr>
        <w:t xml:space="preserve">Tabela </w:t>
      </w:r>
      <w:r w:rsidR="004C49D9">
        <w:rPr>
          <w:b/>
          <w:i/>
        </w:rPr>
        <w:t>04</w:t>
      </w:r>
      <w:r>
        <w:rPr>
          <w:b/>
          <w:i/>
        </w:rPr>
        <w:t xml:space="preserve">: </w:t>
      </w:r>
      <w:r>
        <w:rPr>
          <w:i/>
        </w:rPr>
        <w:t>Coeficientes globais de transferência de calor p/ materiais de construção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1300"/>
      </w:tblGrid>
      <w:tr w:rsidR="00F728D0" w:rsidTr="00993371">
        <w:tc>
          <w:tcPr>
            <w:tcW w:w="1384" w:type="dxa"/>
          </w:tcPr>
          <w:p w:rsidR="00F728D0" w:rsidRPr="00993371" w:rsidRDefault="00F728D0" w:rsidP="00F728D0">
            <w:pPr>
              <w:jc w:val="center"/>
              <w:rPr>
                <w:b/>
                <w:sz w:val="20"/>
                <w:szCs w:val="20"/>
              </w:rPr>
            </w:pPr>
            <w:r w:rsidRPr="00993371">
              <w:rPr>
                <w:b/>
                <w:sz w:val="20"/>
                <w:szCs w:val="20"/>
              </w:rPr>
              <w:t>Elemento</w:t>
            </w:r>
          </w:p>
        </w:tc>
        <w:tc>
          <w:tcPr>
            <w:tcW w:w="5954" w:type="dxa"/>
          </w:tcPr>
          <w:p w:rsidR="00F728D0" w:rsidRPr="00993371" w:rsidRDefault="00F728D0" w:rsidP="00F728D0">
            <w:pPr>
              <w:jc w:val="center"/>
              <w:rPr>
                <w:b/>
                <w:sz w:val="20"/>
                <w:szCs w:val="20"/>
              </w:rPr>
            </w:pPr>
            <w:r w:rsidRPr="00993371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1300" w:type="dxa"/>
          </w:tcPr>
          <w:p w:rsidR="00F728D0" w:rsidRPr="00993371" w:rsidRDefault="00F728D0" w:rsidP="00F728D0">
            <w:pPr>
              <w:jc w:val="center"/>
              <w:rPr>
                <w:b/>
                <w:sz w:val="20"/>
                <w:szCs w:val="20"/>
              </w:rPr>
            </w:pPr>
            <w:r w:rsidRPr="00993371">
              <w:rPr>
                <w:b/>
                <w:sz w:val="20"/>
                <w:szCs w:val="20"/>
              </w:rPr>
              <w:t>U (W/m</w:t>
            </w:r>
            <w:r w:rsidRPr="00993371">
              <w:rPr>
                <w:b/>
                <w:sz w:val="20"/>
                <w:szCs w:val="20"/>
                <w:vertAlign w:val="superscript"/>
              </w:rPr>
              <w:t>2</w:t>
            </w:r>
            <w:r w:rsidRPr="00993371">
              <w:rPr>
                <w:b/>
                <w:sz w:val="20"/>
                <w:szCs w:val="20"/>
              </w:rPr>
              <w:t>K)</w:t>
            </w:r>
          </w:p>
        </w:tc>
      </w:tr>
      <w:tr w:rsidR="00F728D0" w:rsidTr="00993371">
        <w:tc>
          <w:tcPr>
            <w:tcW w:w="1384" w:type="dxa"/>
            <w:vMerge w:val="restart"/>
            <w:vAlign w:val="center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Paredes</w:t>
            </w:r>
          </w:p>
        </w:tc>
        <w:tc>
          <w:tcPr>
            <w:tcW w:w="5954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Tijolo de 6 furos com espessura de 12,5 cm</w:t>
            </w:r>
          </w:p>
        </w:tc>
        <w:tc>
          <w:tcPr>
            <w:tcW w:w="1300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2,39</w:t>
            </w:r>
          </w:p>
        </w:tc>
      </w:tr>
      <w:tr w:rsidR="00F728D0" w:rsidTr="00993371">
        <w:tc>
          <w:tcPr>
            <w:tcW w:w="1384" w:type="dxa"/>
            <w:vMerge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Tijolo de 6 furos com espessura de 17 cm (deitado)</w:t>
            </w:r>
          </w:p>
        </w:tc>
        <w:tc>
          <w:tcPr>
            <w:tcW w:w="1300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2,08</w:t>
            </w:r>
          </w:p>
        </w:tc>
      </w:tr>
      <w:tr w:rsidR="00F728D0" w:rsidTr="00993371">
        <w:tc>
          <w:tcPr>
            <w:tcW w:w="1384" w:type="dxa"/>
            <w:vMerge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Tijolo de 8 furos rebocado de 12,5 cm</w:t>
            </w:r>
          </w:p>
        </w:tc>
        <w:tc>
          <w:tcPr>
            <w:tcW w:w="1300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2,49</w:t>
            </w:r>
          </w:p>
        </w:tc>
      </w:tr>
      <w:tr w:rsidR="00F728D0" w:rsidTr="00993371">
        <w:tc>
          <w:tcPr>
            <w:tcW w:w="1384" w:type="dxa"/>
            <w:vMerge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Tijolo de 4 furos rebocado de 12,5 cm</w:t>
            </w:r>
          </w:p>
        </w:tc>
        <w:tc>
          <w:tcPr>
            <w:tcW w:w="1300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2,59</w:t>
            </w:r>
          </w:p>
        </w:tc>
      </w:tr>
      <w:tr w:rsidR="00F728D0" w:rsidTr="00993371">
        <w:tc>
          <w:tcPr>
            <w:tcW w:w="1384" w:type="dxa"/>
            <w:vMerge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Tijolo maciço aparente de 9 cm</w:t>
            </w:r>
          </w:p>
        </w:tc>
        <w:tc>
          <w:tcPr>
            <w:tcW w:w="1300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4,04</w:t>
            </w:r>
          </w:p>
        </w:tc>
      </w:tr>
      <w:tr w:rsidR="00F728D0" w:rsidTr="00993371">
        <w:tc>
          <w:tcPr>
            <w:tcW w:w="1384" w:type="dxa"/>
            <w:vMerge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Tijolo maciço rebocado de 12 cm</w:t>
            </w:r>
          </w:p>
        </w:tc>
        <w:tc>
          <w:tcPr>
            <w:tcW w:w="1300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3,57</w:t>
            </w:r>
          </w:p>
        </w:tc>
      </w:tr>
      <w:tr w:rsidR="00F728D0" w:rsidTr="00993371">
        <w:tc>
          <w:tcPr>
            <w:tcW w:w="1384" w:type="dxa"/>
            <w:vMerge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Tijolo maciço rebocado de 26 cm</w:t>
            </w:r>
          </w:p>
        </w:tc>
        <w:tc>
          <w:tcPr>
            <w:tcW w:w="1300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 w:rsidRPr="00F728D0">
              <w:rPr>
                <w:sz w:val="20"/>
                <w:szCs w:val="20"/>
              </w:rPr>
              <w:t>2,45</w:t>
            </w:r>
          </w:p>
        </w:tc>
      </w:tr>
      <w:tr w:rsidR="00F728D0" w:rsidTr="00993371">
        <w:tc>
          <w:tcPr>
            <w:tcW w:w="1384" w:type="dxa"/>
          </w:tcPr>
          <w:p w:rsidR="00F728D0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Janelas</w:t>
            </w:r>
          </w:p>
        </w:tc>
        <w:tc>
          <w:tcPr>
            <w:tcW w:w="5954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comum de 3 mm</w:t>
            </w:r>
          </w:p>
        </w:tc>
        <w:tc>
          <w:tcPr>
            <w:tcW w:w="1300" w:type="dxa"/>
          </w:tcPr>
          <w:p w:rsidR="00F728D0" w:rsidRPr="00F728D0" w:rsidRDefault="00F728D0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575B9A" w:rsidTr="00993371">
        <w:tc>
          <w:tcPr>
            <w:tcW w:w="1384" w:type="dxa"/>
            <w:vMerge w:val="restart"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Cobertura</w:t>
            </w:r>
          </w:p>
        </w:tc>
        <w:tc>
          <w:tcPr>
            <w:tcW w:w="5954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Laje de concreto de 10 cm + fibrocimento (</w:t>
            </w:r>
            <w:proofErr w:type="gramStart"/>
            <w:r>
              <w:rPr>
                <w:sz w:val="20"/>
                <w:szCs w:val="20"/>
              </w:rPr>
              <w:t>verão não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Laje de concreto de 10 cm + fibrocimento (</w:t>
            </w:r>
            <w:proofErr w:type="gramStart"/>
            <w:r>
              <w:rPr>
                <w:sz w:val="20"/>
                <w:szCs w:val="20"/>
              </w:rPr>
              <w:t>verão bem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Laje de concreto de 10 cm + fibrocimento (inverno não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Laje de concreto de 10 cm + fibrocimento (inverno bem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Laje de concreto de 10 cm + cerâmica (</w:t>
            </w:r>
            <w:proofErr w:type="gramStart"/>
            <w:r>
              <w:rPr>
                <w:sz w:val="20"/>
                <w:szCs w:val="20"/>
              </w:rPr>
              <w:t>verão não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BB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Laje de concreto de 10 cm + cerâmica (</w:t>
            </w:r>
            <w:proofErr w:type="gramStart"/>
            <w:r>
              <w:rPr>
                <w:sz w:val="20"/>
                <w:szCs w:val="20"/>
              </w:rPr>
              <w:t>verão bem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Laje de concreto de 10 cm + cerâmica (inverno não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Laje de concreto de 10 cm + cerâmica (inverno bem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de pinus de 1 cm + fibrocimento (</w:t>
            </w:r>
            <w:proofErr w:type="gramStart"/>
            <w:r>
              <w:rPr>
                <w:sz w:val="20"/>
                <w:szCs w:val="20"/>
              </w:rPr>
              <w:t>verão não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BB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de pinus de 1 cm + fibrocimento (</w:t>
            </w:r>
            <w:proofErr w:type="gramStart"/>
            <w:r>
              <w:rPr>
                <w:sz w:val="20"/>
                <w:szCs w:val="20"/>
              </w:rPr>
              <w:t>verão bem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BB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de pinus de 1 cm + fibrocimento (inverno não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BB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de pinus de 1 cm + fibrocimento (inverno bem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de pinus de 1 cm + cerâmica (</w:t>
            </w:r>
            <w:proofErr w:type="gramStart"/>
            <w:r>
              <w:rPr>
                <w:sz w:val="20"/>
                <w:szCs w:val="20"/>
              </w:rPr>
              <w:t>verão não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BB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de pinus de 1 cm + cerâmica (</w:t>
            </w:r>
            <w:proofErr w:type="gramStart"/>
            <w:r>
              <w:rPr>
                <w:sz w:val="20"/>
                <w:szCs w:val="20"/>
              </w:rPr>
              <w:t>verão bem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BB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de pinus de 1 cm + cerâmica (inverno não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BB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de pinus de 1 cm + cerâmica (inverno bem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pinus 1 cm + fibrocimento + alumínio (</w:t>
            </w:r>
            <w:proofErr w:type="gramStart"/>
            <w:r>
              <w:rPr>
                <w:sz w:val="20"/>
                <w:szCs w:val="20"/>
              </w:rPr>
              <w:t>verão não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pinus 1 cm + fibrocimento + alumínio (</w:t>
            </w:r>
            <w:proofErr w:type="gramStart"/>
            <w:r>
              <w:rPr>
                <w:sz w:val="20"/>
                <w:szCs w:val="20"/>
              </w:rPr>
              <w:t>verão bem ventilado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pinus 1 cm + fibrocimento + alumínio (inverno não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575B9A" w:rsidTr="00993371">
        <w:tc>
          <w:tcPr>
            <w:tcW w:w="1384" w:type="dxa"/>
            <w:vMerge/>
            <w:vAlign w:val="center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75B9A" w:rsidRPr="00F728D0" w:rsidRDefault="00575B9A" w:rsidP="00575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 pinus 1 cm + fibrocimento + alumínio (inverno bem ventilado)</w:t>
            </w:r>
          </w:p>
        </w:tc>
        <w:tc>
          <w:tcPr>
            <w:tcW w:w="1300" w:type="dxa"/>
          </w:tcPr>
          <w:p w:rsidR="00575B9A" w:rsidRPr="00F728D0" w:rsidRDefault="00575B9A" w:rsidP="00F7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</w:tr>
    </w:tbl>
    <w:p w:rsidR="00F728D0" w:rsidRPr="00575B9A" w:rsidRDefault="00575B9A" w:rsidP="00575B9A">
      <w:pPr>
        <w:spacing w:line="360" w:lineRule="auto"/>
        <w:rPr>
          <w:i/>
        </w:rPr>
      </w:pPr>
      <w:r>
        <w:rPr>
          <w:b/>
          <w:i/>
        </w:rPr>
        <w:t>Fonte:</w:t>
      </w:r>
      <w:r>
        <w:rPr>
          <w:i/>
        </w:rPr>
        <w:t xml:space="preserve"> </w:t>
      </w:r>
      <w:proofErr w:type="spellStart"/>
      <w:r>
        <w:rPr>
          <w:i/>
        </w:rPr>
        <w:t>Lamberts</w:t>
      </w:r>
      <w:proofErr w:type="spellEnd"/>
      <w:r>
        <w:rPr>
          <w:i/>
        </w:rPr>
        <w:t>, 1997.</w:t>
      </w:r>
    </w:p>
    <w:p w:rsidR="00AF7FD3" w:rsidRDefault="00AF7FD3" w:rsidP="00F728D0">
      <w:pPr>
        <w:spacing w:line="360" w:lineRule="auto"/>
        <w:ind w:firstLine="567"/>
      </w:pPr>
    </w:p>
    <w:p w:rsidR="00F52361" w:rsidRDefault="00F52361" w:rsidP="00F52361">
      <w:pPr>
        <w:spacing w:line="360" w:lineRule="auto"/>
        <w:ind w:firstLine="567"/>
        <w:jc w:val="both"/>
      </w:pPr>
      <w:r>
        <w:t>O coeficiente global de transferência de calor é de extrema importância para o correto procedimento de cálculo do fluxo de calor que adentra uma estrutura. Como visto em transferência de calor:</w:t>
      </w:r>
    </w:p>
    <w:p w:rsidR="00214288" w:rsidRDefault="00214288" w:rsidP="00F52361">
      <w:pPr>
        <w:spacing w:line="360" w:lineRule="auto"/>
        <w:ind w:firstLine="567"/>
        <w:jc w:val="both"/>
      </w:pPr>
    </w:p>
    <w:p w:rsidR="00F52361" w:rsidRDefault="00F52361" w:rsidP="00F52361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∑R.A</m:t>
              </m:r>
            </m:den>
          </m:f>
          <m:r>
            <w:rPr>
              <w:rFonts w:ascii="Cambria Math" w:hAnsi="Cambria Math"/>
            </w:rPr>
            <m:t>=U.A.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T</m:t>
          </m:r>
        </m:oMath>
      </m:oMathPara>
    </w:p>
    <w:p w:rsidR="00214288" w:rsidRDefault="00214288" w:rsidP="00F52361">
      <w:pPr>
        <w:spacing w:line="360" w:lineRule="auto"/>
        <w:ind w:firstLine="567"/>
        <w:jc w:val="both"/>
      </w:pPr>
    </w:p>
    <w:p w:rsidR="00214288" w:rsidRDefault="00214288" w:rsidP="00F52361">
      <w:pPr>
        <w:spacing w:line="360" w:lineRule="auto"/>
        <w:ind w:firstLine="567"/>
        <w:jc w:val="both"/>
      </w:pPr>
    </w:p>
    <w:p w:rsidR="00214288" w:rsidRPr="002D4F59" w:rsidRDefault="00214288" w:rsidP="00F52361">
      <w:pPr>
        <w:spacing w:line="360" w:lineRule="auto"/>
        <w:ind w:firstLine="567"/>
        <w:jc w:val="both"/>
      </w:pPr>
    </w:p>
    <w:p w:rsidR="002D4F59" w:rsidRDefault="002D4F59" w:rsidP="00F52361">
      <w:pPr>
        <w:spacing w:line="360" w:lineRule="auto"/>
        <w:ind w:firstLine="567"/>
        <w:jc w:val="both"/>
      </w:pPr>
      <w:r>
        <w:lastRenderedPageBreak/>
        <w:t>Logo, o produto UA se torna:</w:t>
      </w:r>
    </w:p>
    <w:p w:rsidR="002D4F59" w:rsidRPr="002D4F59" w:rsidRDefault="002D4F59" w:rsidP="00F52361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UA=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int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+…+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ext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d>
            </m:den>
          </m:f>
        </m:oMath>
      </m:oMathPara>
    </w:p>
    <w:p w:rsidR="002D4F59" w:rsidRDefault="002D4F59" w:rsidP="00F52361">
      <w:pPr>
        <w:spacing w:line="360" w:lineRule="auto"/>
        <w:ind w:firstLine="567"/>
        <w:jc w:val="both"/>
      </w:pPr>
      <w:r>
        <w:t>Ou ainda</w:t>
      </w:r>
    </w:p>
    <w:p w:rsidR="002D4F59" w:rsidRPr="002D4F59" w:rsidRDefault="002D4F59" w:rsidP="002D4F59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int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+…+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ext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:rsidR="002D4F59" w:rsidRDefault="002D4F59" w:rsidP="002D4F59">
      <w:pPr>
        <w:spacing w:line="360" w:lineRule="auto"/>
        <w:ind w:firstLine="567"/>
        <w:jc w:val="both"/>
      </w:pPr>
      <w:r>
        <w:t xml:space="preserve">Desta forma, deve-se tomar o cuidado de não utilizar diretamente os coeficientes globais de transferência de calor apenas da parede sólida: estes devem ser corrigidos de forma a incorporarem os coeficientes de convecção externos e internos. Estes coeficientes podem ser visualizados na tabela </w:t>
      </w:r>
      <w:r w:rsidR="00214288">
        <w:t>05</w:t>
      </w:r>
      <w:r>
        <w:t>.</w:t>
      </w:r>
    </w:p>
    <w:p w:rsidR="002D4F59" w:rsidRDefault="002D4F59" w:rsidP="002D4F59">
      <w:pPr>
        <w:spacing w:line="360" w:lineRule="auto"/>
        <w:ind w:firstLine="567"/>
        <w:jc w:val="both"/>
      </w:pPr>
      <w:r>
        <w:t>Para a correção destes valores, utilizar a seguinte metodologia:</w:t>
      </w:r>
    </w:p>
    <w:p w:rsidR="002D4F59" w:rsidRDefault="00491455" w:rsidP="002D4F59">
      <w:pPr>
        <w:spacing w:line="360" w:lineRule="auto"/>
        <w:ind w:firstLine="567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corrigido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parede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int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ext</m:t>
                  </m:r>
                </m:sub>
              </m:sSub>
            </m:den>
          </m:f>
        </m:oMath>
      </m:oMathPara>
    </w:p>
    <w:p w:rsidR="00214288" w:rsidRPr="005441C6" w:rsidRDefault="00214288" w:rsidP="002D4F59">
      <w:pPr>
        <w:spacing w:line="360" w:lineRule="auto"/>
        <w:ind w:firstLine="567"/>
        <w:jc w:val="both"/>
      </w:pPr>
    </w:p>
    <w:p w:rsidR="005441C6" w:rsidRPr="005441C6" w:rsidRDefault="005441C6" w:rsidP="005441C6">
      <w:pPr>
        <w:spacing w:line="360" w:lineRule="auto"/>
        <w:jc w:val="both"/>
        <w:rPr>
          <w:i/>
        </w:rPr>
      </w:pPr>
      <w:r>
        <w:rPr>
          <w:b/>
          <w:i/>
        </w:rPr>
        <w:t xml:space="preserve">Tabela </w:t>
      </w:r>
      <w:r w:rsidR="00214288">
        <w:rPr>
          <w:b/>
          <w:i/>
        </w:rPr>
        <w:t>05</w:t>
      </w:r>
      <w:r>
        <w:rPr>
          <w:b/>
          <w:i/>
        </w:rPr>
        <w:t xml:space="preserve">: </w:t>
      </w:r>
      <w:r>
        <w:rPr>
          <w:i/>
        </w:rPr>
        <w:t>Coeficientes de convecção recomendados para paredes externas e internas.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1005"/>
        <w:gridCol w:w="992"/>
        <w:gridCol w:w="992"/>
        <w:gridCol w:w="979"/>
        <w:gridCol w:w="1005"/>
        <w:gridCol w:w="1127"/>
        <w:gridCol w:w="959"/>
      </w:tblGrid>
      <w:tr w:rsidR="005441C6" w:rsidTr="005441C6">
        <w:tc>
          <w:tcPr>
            <w:tcW w:w="1655" w:type="dxa"/>
            <w:vMerge w:val="restart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41C6">
              <w:rPr>
                <w:sz w:val="20"/>
                <w:szCs w:val="20"/>
              </w:rPr>
              <w:t>entido do fluxo</w:t>
            </w:r>
          </w:p>
        </w:tc>
        <w:tc>
          <w:tcPr>
            <w:tcW w:w="1997" w:type="dxa"/>
            <w:gridSpan w:val="2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Paredes exteriores</w:t>
            </w:r>
          </w:p>
        </w:tc>
        <w:tc>
          <w:tcPr>
            <w:tcW w:w="1971" w:type="dxa"/>
            <w:gridSpan w:val="2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Paredes interiores</w:t>
            </w:r>
          </w:p>
        </w:tc>
        <w:tc>
          <w:tcPr>
            <w:tcW w:w="3091" w:type="dxa"/>
            <w:gridSpan w:val="3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Paredes exteriores sujeitas a vento</w:t>
            </w:r>
          </w:p>
        </w:tc>
      </w:tr>
      <w:tr w:rsidR="005441C6" w:rsidTr="005441C6">
        <w:tc>
          <w:tcPr>
            <w:tcW w:w="1655" w:type="dxa"/>
            <w:vMerge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441C6">
              <w:rPr>
                <w:sz w:val="20"/>
                <w:szCs w:val="20"/>
              </w:rPr>
              <w:t>h</w:t>
            </w:r>
            <w:r w:rsidRPr="005441C6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441C6">
              <w:rPr>
                <w:sz w:val="20"/>
                <w:szCs w:val="20"/>
              </w:rPr>
              <w:t>h</w:t>
            </w:r>
            <w:r w:rsidRPr="005441C6">
              <w:rPr>
                <w:sz w:val="20"/>
                <w:szCs w:val="20"/>
                <w:vertAlign w:val="subscript"/>
              </w:rPr>
              <w:t>e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441C6">
              <w:rPr>
                <w:sz w:val="20"/>
                <w:szCs w:val="20"/>
              </w:rPr>
              <w:t>h</w:t>
            </w:r>
            <w:r w:rsidRPr="005441C6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979" w:type="dxa"/>
            <w:tcBorders>
              <w:bottom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</w:t>
            </w:r>
            <w:r w:rsidRPr="005441C6">
              <w:rPr>
                <w:sz w:val="20"/>
                <w:szCs w:val="20"/>
                <w:vertAlign w:val="subscript"/>
              </w:rPr>
              <w:t>e</w:t>
            </w:r>
            <w:proofErr w:type="spellEnd"/>
            <w:proofErr w:type="gramEnd"/>
          </w:p>
        </w:tc>
        <w:tc>
          <w:tcPr>
            <w:tcW w:w="1005" w:type="dxa"/>
            <w:vMerge w:val="restart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Tipo de vento</w:t>
            </w:r>
          </w:p>
        </w:tc>
        <w:tc>
          <w:tcPr>
            <w:tcW w:w="1127" w:type="dxa"/>
            <w:tcBorders>
              <w:bottom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5441C6">
              <w:rPr>
                <w:sz w:val="20"/>
                <w:szCs w:val="20"/>
              </w:rPr>
              <w:t>elocidade</w:t>
            </w: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441C6">
              <w:rPr>
                <w:sz w:val="20"/>
                <w:szCs w:val="20"/>
              </w:rPr>
              <w:t>h</w:t>
            </w:r>
            <w:r w:rsidRPr="005441C6">
              <w:rPr>
                <w:sz w:val="20"/>
                <w:szCs w:val="20"/>
                <w:vertAlign w:val="subscript"/>
              </w:rPr>
              <w:t>e</w:t>
            </w:r>
            <w:proofErr w:type="spellEnd"/>
            <w:proofErr w:type="gramEnd"/>
          </w:p>
        </w:tc>
      </w:tr>
      <w:tr w:rsidR="005441C6" w:rsidTr="005441C6">
        <w:tc>
          <w:tcPr>
            <w:tcW w:w="1655" w:type="dxa"/>
            <w:vMerge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(W/m</w:t>
            </w:r>
            <w:r w:rsidRPr="005441C6">
              <w:rPr>
                <w:sz w:val="20"/>
                <w:szCs w:val="20"/>
                <w:vertAlign w:val="superscript"/>
              </w:rPr>
              <w:t>2</w:t>
            </w:r>
            <w:r w:rsidRPr="005441C6">
              <w:rPr>
                <w:sz w:val="20"/>
                <w:szCs w:val="20"/>
              </w:rPr>
              <w:t>K)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(W/m</w:t>
            </w:r>
            <w:r w:rsidRPr="005441C6">
              <w:rPr>
                <w:sz w:val="20"/>
                <w:szCs w:val="20"/>
                <w:vertAlign w:val="superscript"/>
              </w:rPr>
              <w:t>2</w:t>
            </w:r>
            <w:r w:rsidRPr="005441C6">
              <w:rPr>
                <w:sz w:val="20"/>
                <w:szCs w:val="20"/>
              </w:rPr>
              <w:t>K)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(W/m</w:t>
            </w:r>
            <w:r w:rsidRPr="005441C6">
              <w:rPr>
                <w:sz w:val="20"/>
                <w:szCs w:val="20"/>
                <w:vertAlign w:val="superscript"/>
              </w:rPr>
              <w:t>2</w:t>
            </w:r>
            <w:r w:rsidRPr="005441C6">
              <w:rPr>
                <w:sz w:val="20"/>
                <w:szCs w:val="20"/>
              </w:rPr>
              <w:t>K)</w:t>
            </w:r>
          </w:p>
        </w:tc>
        <w:tc>
          <w:tcPr>
            <w:tcW w:w="979" w:type="dxa"/>
            <w:tcBorders>
              <w:top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(W/m</w:t>
            </w:r>
            <w:r w:rsidRPr="005441C6">
              <w:rPr>
                <w:sz w:val="20"/>
                <w:szCs w:val="20"/>
                <w:vertAlign w:val="superscript"/>
              </w:rPr>
              <w:t>2</w:t>
            </w:r>
            <w:r w:rsidRPr="005441C6">
              <w:rPr>
                <w:sz w:val="20"/>
                <w:szCs w:val="20"/>
              </w:rPr>
              <w:t>K)</w:t>
            </w:r>
          </w:p>
        </w:tc>
        <w:tc>
          <w:tcPr>
            <w:tcW w:w="1005" w:type="dxa"/>
            <w:vMerge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(m/s)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1C6">
              <w:rPr>
                <w:sz w:val="20"/>
                <w:szCs w:val="20"/>
              </w:rPr>
              <w:t>(W/m</w:t>
            </w:r>
            <w:r w:rsidRPr="005441C6">
              <w:rPr>
                <w:sz w:val="20"/>
                <w:szCs w:val="20"/>
                <w:vertAlign w:val="superscript"/>
              </w:rPr>
              <w:t>2</w:t>
            </w:r>
            <w:r w:rsidRPr="005441C6">
              <w:rPr>
                <w:sz w:val="20"/>
                <w:szCs w:val="20"/>
              </w:rPr>
              <w:t>K)</w:t>
            </w:r>
          </w:p>
        </w:tc>
      </w:tr>
      <w:tr w:rsidR="005441C6" w:rsidTr="005441C6">
        <w:tc>
          <w:tcPr>
            <w:tcW w:w="165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Horizontal</w:t>
            </w:r>
          </w:p>
        </w:tc>
        <w:tc>
          <w:tcPr>
            <w:tcW w:w="100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Fraco</w:t>
            </w:r>
          </w:p>
        </w:tc>
        <w:tc>
          <w:tcPr>
            <w:tcW w:w="1127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441C6" w:rsidTr="005441C6">
        <w:tc>
          <w:tcPr>
            <w:tcW w:w="165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ascendente</w:t>
            </w:r>
            <w:proofErr w:type="gramEnd"/>
          </w:p>
        </w:tc>
        <w:tc>
          <w:tcPr>
            <w:tcW w:w="100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</w:t>
            </w:r>
          </w:p>
        </w:tc>
        <w:tc>
          <w:tcPr>
            <w:tcW w:w="1127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441C6" w:rsidTr="005441C6">
        <w:tc>
          <w:tcPr>
            <w:tcW w:w="165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descendente</w:t>
            </w:r>
            <w:proofErr w:type="gramEnd"/>
          </w:p>
        </w:tc>
        <w:tc>
          <w:tcPr>
            <w:tcW w:w="100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Forte</w:t>
            </w:r>
          </w:p>
        </w:tc>
        <w:tc>
          <w:tcPr>
            <w:tcW w:w="1127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vAlign w:val="center"/>
          </w:tcPr>
          <w:p w:rsidR="005441C6" w:rsidRPr="005441C6" w:rsidRDefault="005441C6" w:rsidP="005441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215EA7" w:rsidRPr="005441C6" w:rsidRDefault="005441C6" w:rsidP="005441C6">
      <w:pPr>
        <w:spacing w:line="360" w:lineRule="auto"/>
        <w:rPr>
          <w:i/>
        </w:rPr>
      </w:pPr>
      <w:r w:rsidRPr="005441C6">
        <w:rPr>
          <w:i/>
        </w:rPr>
        <w:t xml:space="preserve">Fonte: Centre </w:t>
      </w:r>
      <w:proofErr w:type="spellStart"/>
      <w:r w:rsidRPr="005441C6">
        <w:rPr>
          <w:i/>
        </w:rPr>
        <w:t>Scientifique</w:t>
      </w:r>
      <w:proofErr w:type="spellEnd"/>
      <w:r w:rsidRPr="005441C6">
        <w:rPr>
          <w:i/>
        </w:rPr>
        <w:t xml:space="preserve"> </w:t>
      </w:r>
      <w:proofErr w:type="gramStart"/>
      <w:r w:rsidRPr="005441C6">
        <w:rPr>
          <w:i/>
        </w:rPr>
        <w:t>et</w:t>
      </w:r>
      <w:proofErr w:type="gramEnd"/>
      <w:r w:rsidRPr="005441C6">
        <w:rPr>
          <w:i/>
        </w:rPr>
        <w:t xml:space="preserve"> </w:t>
      </w:r>
      <w:proofErr w:type="spellStart"/>
      <w:r w:rsidRPr="005441C6">
        <w:rPr>
          <w:i/>
        </w:rPr>
        <w:t>Technique</w:t>
      </w:r>
      <w:proofErr w:type="spellEnd"/>
      <w:r w:rsidRPr="005441C6">
        <w:rPr>
          <w:i/>
        </w:rPr>
        <w:t xml:space="preserve"> </w:t>
      </w:r>
      <w:proofErr w:type="spellStart"/>
      <w:r w:rsidRPr="005441C6">
        <w:rPr>
          <w:i/>
        </w:rPr>
        <w:t>du</w:t>
      </w:r>
      <w:proofErr w:type="spellEnd"/>
      <w:r w:rsidRPr="005441C6">
        <w:rPr>
          <w:i/>
        </w:rPr>
        <w:t xml:space="preserve"> </w:t>
      </w:r>
      <w:proofErr w:type="spellStart"/>
      <w:r w:rsidRPr="005441C6">
        <w:rPr>
          <w:i/>
        </w:rPr>
        <w:t>Batiment</w:t>
      </w:r>
      <w:proofErr w:type="spellEnd"/>
      <w:r w:rsidRPr="005441C6">
        <w:rPr>
          <w:i/>
        </w:rPr>
        <w:t xml:space="preserve"> CSTB, 1958</w:t>
      </w:r>
    </w:p>
    <w:p w:rsidR="00E06DAE" w:rsidRDefault="00AF7FD3" w:rsidP="002D4F59">
      <w:pPr>
        <w:spacing w:line="360" w:lineRule="auto"/>
        <w:ind w:firstLine="567"/>
        <w:jc w:val="both"/>
      </w:pPr>
      <w:r w:rsidRPr="00AF7FD3">
        <w:t xml:space="preserve"> </w:t>
      </w:r>
    </w:p>
    <w:p w:rsidR="00AF7FD3" w:rsidRDefault="00AF7FD3" w:rsidP="002D4F59">
      <w:pPr>
        <w:spacing w:line="360" w:lineRule="auto"/>
        <w:ind w:firstLine="567"/>
        <w:jc w:val="both"/>
      </w:pPr>
      <w:r>
        <w:t>Lembrando que paredes interiores pertencem ao esqueleto da construção e paredes exteriores são aquelas que separam a edificação do ambiente externo.</w:t>
      </w:r>
    </w:p>
    <w:p w:rsidR="00A86F7F" w:rsidRDefault="00A86F7F" w:rsidP="00A86F7F">
      <w:pPr>
        <w:pStyle w:val="Ttulo3"/>
      </w:pPr>
      <w:r>
        <w:t>Carga térmica devido à insolação</w:t>
      </w:r>
    </w:p>
    <w:p w:rsidR="00A86F7F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</w:t>
      </w: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A energia solar é concentrada na faixa visível da luz e na região </w:t>
      </w:r>
      <w:r w:rsidR="00A86F7F">
        <w:t>infravermelha</w:t>
      </w:r>
      <w:r>
        <w:t xml:space="preserve"> do espectro da radiação. Somente 1,373 </w:t>
      </w:r>
      <w:proofErr w:type="gramStart"/>
      <w:r>
        <w:t>kW</w:t>
      </w:r>
      <w:proofErr w:type="gramEnd"/>
      <w:r>
        <w:t>/m</w:t>
      </w:r>
      <w:r w:rsidRPr="00A86F7F">
        <w:rPr>
          <w:vertAlign w:val="superscript"/>
        </w:rPr>
        <w:t>2</w:t>
      </w:r>
      <w:r>
        <w:t xml:space="preserve"> da radiação, alcança a superfície da terra quando a direção dos raios solares é vertical, para um céu limpo (sem nuvens).</w:t>
      </w: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Fora da atmosfera terrestre a radiação solar </w:t>
      </w:r>
      <w:r w:rsidR="00613C8D">
        <w:t>direta é composta de: 5% ultra</w:t>
      </w:r>
      <w:r>
        <w:t>violeta, 52% de luz visível e 43% de infravermelho.</w:t>
      </w:r>
      <w:r w:rsidR="00613C8D">
        <w:t xml:space="preserve"> </w:t>
      </w:r>
      <w:r>
        <w:t>Na superfície da terra, sua composi</w:t>
      </w:r>
      <w:r w:rsidR="00613C8D">
        <w:t>ção aproximada é de 1% de ultra</w:t>
      </w:r>
      <w:r>
        <w:t>violeta,</w:t>
      </w:r>
      <w:r w:rsidR="00613C8D">
        <w:t xml:space="preserve"> </w:t>
      </w:r>
      <w:r>
        <w:t>39</w:t>
      </w:r>
      <w:r w:rsidR="00613C8D">
        <w:t>% de luz visível e 60% de infra</w:t>
      </w:r>
      <w:r>
        <w:t>vermelho.</w:t>
      </w:r>
    </w:p>
    <w:p w:rsidR="00D530A9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A radiação celeste é um tipo de radiação difusa, cuja presença constitui o ganho </w:t>
      </w:r>
      <w:r>
        <w:lastRenderedPageBreak/>
        <w:t>de calor na terra; a ela é adicionada à radiação solar direta, que é maior quando a atmosfera está translúcida.</w:t>
      </w:r>
    </w:p>
    <w:p w:rsidR="00A12614" w:rsidRDefault="00D530A9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 guia, ASHRAE  estabelece  equações  para  avaliar  o  total  de  radiação recebida do céu pela superfície da terra. A quantidade recebida depende das variações sazonais da constan</w:t>
      </w:r>
      <w:r w:rsidR="00613C8D">
        <w:t>te de umidade, da distância sol/</w:t>
      </w:r>
      <w:r>
        <w:t>terra, da variação angular com as vizinhanças e das superfícies refletoras mais relevantes</w:t>
      </w:r>
      <w:r w:rsidR="004830F2">
        <w:t>.</w:t>
      </w:r>
    </w:p>
    <w:p w:rsidR="00613C8D" w:rsidRDefault="00613C8D" w:rsidP="00D530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Quanto </w:t>
      </w:r>
      <w:r w:rsidR="00812758">
        <w:t>à</w:t>
      </w:r>
      <w:r>
        <w:t xml:space="preserve"> carga térmica de insolação, </w:t>
      </w:r>
      <w:r w:rsidR="00F36795">
        <w:t>ela pode ocorrer em superfícies opacas e em superfícies translúcidas, como em vidros e janelas.</w:t>
      </w:r>
    </w:p>
    <w:p w:rsidR="00812758" w:rsidRDefault="00812758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No caso de uma parede opaca exposta à radiação solar e sujeita a uma determinada diferença de temperatura entre os ambientes que </w:t>
      </w:r>
      <w:r w:rsidR="00E2071A">
        <w:t xml:space="preserve">esta parede </w:t>
      </w:r>
      <w:proofErr w:type="gramStart"/>
      <w:r>
        <w:t>separa,</w:t>
      </w:r>
      <w:proofErr w:type="gramEnd"/>
      <w:r>
        <w:t xml:space="preserve"> a intensidade do fluxo térmico (q) que atravessa essa parede, por efeito da radiação solar incidente e da diferença de temperatura do ar é dada pela seguinte expressão:</w:t>
      </w:r>
    </w:p>
    <w:p w:rsidR="00812758" w:rsidRPr="00812758" w:rsidRDefault="00812758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q=U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812758" w:rsidRDefault="00812758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Onde</w:t>
      </w:r>
    </w:p>
    <w:p w:rsidR="00812758" w:rsidRDefault="00812758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U = coeficiente global de transferência de calor (W/m</w:t>
      </w:r>
      <w:r>
        <w:rPr>
          <w:vertAlign w:val="superscript"/>
        </w:rPr>
        <w:t>2</w:t>
      </w:r>
      <w:r>
        <w:t>K);</w:t>
      </w:r>
    </w:p>
    <w:p w:rsidR="00812758" w:rsidRDefault="00812758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t</w:t>
      </w:r>
      <w:r>
        <w:rPr>
          <w:vertAlign w:val="subscript"/>
        </w:rPr>
        <w:t>e</w:t>
      </w:r>
      <w:proofErr w:type="gramEnd"/>
      <w:r>
        <w:t xml:space="preserve"> = Temperatura do ar externo (°C);</w:t>
      </w:r>
    </w:p>
    <w:p w:rsidR="00812758" w:rsidRDefault="00812758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t</w:t>
      </w:r>
      <w:r>
        <w:rPr>
          <w:vertAlign w:val="subscript"/>
        </w:rPr>
        <w:t>i</w:t>
      </w:r>
      <w:proofErr w:type="gramEnd"/>
      <w:r>
        <w:t xml:space="preserve"> = Temperatura do ar interno (°C);</w:t>
      </w:r>
    </w:p>
    <w:p w:rsidR="00812758" w:rsidRDefault="00812758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α</w:t>
      </w:r>
      <w:r w:rsidR="0054504C">
        <w:t xml:space="preserve"> = Coeficiente de absorção de radiação solar (adimensional);</w:t>
      </w:r>
    </w:p>
    <w:p w:rsidR="0054504C" w:rsidRDefault="0054504C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spellStart"/>
      <w:r>
        <w:t>I</w:t>
      </w:r>
      <w:r>
        <w:rPr>
          <w:vertAlign w:val="subscript"/>
        </w:rPr>
        <w:t>g</w:t>
      </w:r>
      <w:proofErr w:type="spellEnd"/>
      <w:r>
        <w:t xml:space="preserve"> = Intensidade de radiação solar incidente global (W/m</w:t>
      </w:r>
      <w:r>
        <w:rPr>
          <w:vertAlign w:val="superscript"/>
        </w:rPr>
        <w:t>2</w:t>
      </w:r>
      <w:r>
        <w:t>);</w:t>
      </w:r>
    </w:p>
    <w:p w:rsidR="0054504C" w:rsidRDefault="0054504C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spellStart"/>
      <w:proofErr w:type="gramStart"/>
      <w:r>
        <w:t>h</w:t>
      </w:r>
      <w:r>
        <w:rPr>
          <w:vertAlign w:val="subscript"/>
        </w:rPr>
        <w:t>e</w:t>
      </w:r>
      <w:proofErr w:type="spellEnd"/>
      <w:proofErr w:type="gramEnd"/>
      <w:r>
        <w:t xml:space="preserve"> = Coeficiente de transferência de calor externo (W/m</w:t>
      </w:r>
      <w:r>
        <w:rPr>
          <w:vertAlign w:val="superscript"/>
        </w:rPr>
        <w:t>2</w:t>
      </w:r>
      <w:r>
        <w:t>K).</w:t>
      </w:r>
    </w:p>
    <w:p w:rsidR="0054504C" w:rsidRDefault="0054504C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54504C" w:rsidRDefault="0054504C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expressão anterior pode ser disposta da seguinte forma:</w:t>
      </w:r>
    </w:p>
    <w:p w:rsidR="0054504C" w:rsidRPr="0054504C" w:rsidRDefault="0054504C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Uα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/>
            </w:rPr>
            <m:t>+U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</m:oMath>
      </m:oMathPara>
    </w:p>
    <w:p w:rsidR="0054504C" w:rsidRDefault="00DB2B79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s</w:t>
      </w:r>
      <w:r w:rsidR="0054504C">
        <w:t>endo</w:t>
      </w:r>
      <w:proofErr w:type="gramEnd"/>
      <w:r w:rsidR="0054504C">
        <w:t xml:space="preserve"> que</w:t>
      </w:r>
    </w:p>
    <w:p w:rsidR="0054504C" w:rsidRDefault="00491455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Uα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</m:oMath>
      </m:oMathPara>
    </w:p>
    <w:p w:rsidR="0054504C" w:rsidRDefault="00DB2B79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s</w:t>
      </w:r>
      <w:r w:rsidR="0054504C">
        <w:t>e</w:t>
      </w:r>
      <w:proofErr w:type="gramEnd"/>
      <w:r w:rsidR="0054504C">
        <w:t xml:space="preserve"> refere ao ganho de calor solar, sendo</w:t>
      </w:r>
      <w:r>
        <w:t>,</w:t>
      </w:r>
    </w:p>
    <w:p w:rsidR="0054504C" w:rsidRPr="00DB2B79" w:rsidRDefault="00491455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op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</m:oMath>
      </m:oMathPara>
    </w:p>
    <w:p w:rsidR="00DB2B79" w:rsidRDefault="00DB2B79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o</w:t>
      </w:r>
      <w:proofErr w:type="gramEnd"/>
      <w:r>
        <w:t xml:space="preserve"> fator de ganho solar de material opaco enquanto que o termo </w:t>
      </w:r>
      <w:proofErr w:type="spellStart"/>
      <w:r>
        <w:t>U.Δt</w:t>
      </w:r>
      <w:proofErr w:type="spellEnd"/>
      <w:r>
        <w:t xml:space="preserve"> corresponde às trocas de calor por diferenças de temperatura, podendo representar ganho, quando a temperatura externa é maior que a interna, ou perda, quando ocorrer o inverso.</w:t>
      </w:r>
    </w:p>
    <w:p w:rsidR="00DB2B79" w:rsidRDefault="009D2724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tab.</w:t>
      </w:r>
      <w:r w:rsidR="00DB2B79">
        <w:t xml:space="preserve"> </w:t>
      </w:r>
      <w:r w:rsidR="00E33D77">
        <w:t>06</w:t>
      </w:r>
      <w:r w:rsidR="00DB2B79">
        <w:t xml:space="preserve"> apresenta valores de absortividade para </w:t>
      </w:r>
      <w:r>
        <w:t>alguns</w:t>
      </w:r>
      <w:r w:rsidR="00DB2B79">
        <w:t xml:space="preserve"> materiais de construção</w:t>
      </w:r>
      <w:r w:rsidR="003B47C0">
        <w:t>:</w:t>
      </w:r>
    </w:p>
    <w:p w:rsidR="003E402E" w:rsidRPr="005441C6" w:rsidRDefault="003E402E" w:rsidP="003E402E">
      <w:pPr>
        <w:spacing w:line="360" w:lineRule="auto"/>
        <w:jc w:val="both"/>
        <w:rPr>
          <w:i/>
        </w:rPr>
      </w:pPr>
      <w:r>
        <w:rPr>
          <w:b/>
          <w:i/>
        </w:rPr>
        <w:lastRenderedPageBreak/>
        <w:t>Tabela 0</w:t>
      </w:r>
      <w:r w:rsidR="009D2724">
        <w:rPr>
          <w:b/>
          <w:i/>
        </w:rPr>
        <w:t>6</w:t>
      </w:r>
      <w:r>
        <w:rPr>
          <w:b/>
          <w:i/>
        </w:rPr>
        <w:t xml:space="preserve">: </w:t>
      </w:r>
      <w:r>
        <w:rPr>
          <w:i/>
        </w:rPr>
        <w:t xml:space="preserve">Coeficientes de </w:t>
      </w:r>
      <w:r w:rsidR="009D2724">
        <w:rPr>
          <w:i/>
        </w:rPr>
        <w:t>absortividade para cada tipo de material de construção</w:t>
      </w:r>
      <w:r>
        <w:rPr>
          <w:i/>
        </w:rPr>
        <w:t>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852"/>
      </w:tblGrid>
      <w:tr w:rsidR="00E81033" w:rsidTr="009314A6">
        <w:tc>
          <w:tcPr>
            <w:tcW w:w="4786" w:type="dxa"/>
          </w:tcPr>
          <w:p w:rsidR="00E81033" w:rsidRPr="00E81033" w:rsidRDefault="00E81033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Superfície</w:t>
            </w:r>
          </w:p>
        </w:tc>
        <w:tc>
          <w:tcPr>
            <w:tcW w:w="3852" w:type="dxa"/>
          </w:tcPr>
          <w:p w:rsidR="00E81033" w:rsidRPr="00E81033" w:rsidRDefault="00E81033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Absorção para radiação solar (α)</w:t>
            </w:r>
          </w:p>
        </w:tc>
      </w:tr>
      <w:tr w:rsidR="00E81033" w:rsidTr="009314A6">
        <w:tc>
          <w:tcPr>
            <w:tcW w:w="4786" w:type="dxa"/>
          </w:tcPr>
          <w:p w:rsidR="00E81033" w:rsidRPr="00E81033" w:rsidRDefault="00E81033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Preto fosco</w:t>
            </w:r>
          </w:p>
        </w:tc>
        <w:tc>
          <w:tcPr>
            <w:tcW w:w="3852" w:type="dxa"/>
          </w:tcPr>
          <w:p w:rsidR="00E81033" w:rsidRPr="00E81033" w:rsidRDefault="000D2751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 a 0,95</w:t>
            </w:r>
          </w:p>
        </w:tc>
      </w:tr>
      <w:tr w:rsidR="00E81033" w:rsidTr="009314A6">
        <w:tc>
          <w:tcPr>
            <w:tcW w:w="4786" w:type="dxa"/>
          </w:tcPr>
          <w:p w:rsidR="00E81033" w:rsidRPr="00E81033" w:rsidRDefault="00E81033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Tijolo o</w:t>
            </w:r>
            <w:r w:rsidR="009A566B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pedra ou telha de cor vermelha</w:t>
            </w:r>
          </w:p>
        </w:tc>
        <w:tc>
          <w:tcPr>
            <w:tcW w:w="3852" w:type="dxa"/>
          </w:tcPr>
          <w:p w:rsidR="00E81033" w:rsidRPr="00E81033" w:rsidRDefault="000D2751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a 0,80</w:t>
            </w:r>
          </w:p>
        </w:tc>
      </w:tr>
      <w:tr w:rsidR="00E81033" w:rsidTr="009314A6">
        <w:tc>
          <w:tcPr>
            <w:tcW w:w="4786" w:type="dxa"/>
          </w:tcPr>
          <w:p w:rsidR="00E81033" w:rsidRPr="00E81033" w:rsidRDefault="009A566B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Tijolo ou pedra de cor amarela e couro</w:t>
            </w:r>
          </w:p>
        </w:tc>
        <w:tc>
          <w:tcPr>
            <w:tcW w:w="3852" w:type="dxa"/>
          </w:tcPr>
          <w:p w:rsidR="00E81033" w:rsidRPr="00E81033" w:rsidRDefault="000D2751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a 0,70</w:t>
            </w:r>
          </w:p>
        </w:tc>
      </w:tr>
      <w:tr w:rsidR="00E81033" w:rsidTr="009314A6">
        <w:tc>
          <w:tcPr>
            <w:tcW w:w="4786" w:type="dxa"/>
          </w:tcPr>
          <w:p w:rsidR="00E81033" w:rsidRPr="00E81033" w:rsidRDefault="009A566B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Tijolo ou pedra ou telha de cor amarela</w:t>
            </w:r>
          </w:p>
        </w:tc>
        <w:tc>
          <w:tcPr>
            <w:tcW w:w="3852" w:type="dxa"/>
          </w:tcPr>
          <w:p w:rsidR="00E81033" w:rsidRPr="00E81033" w:rsidRDefault="000D2751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a 0,50</w:t>
            </w:r>
          </w:p>
        </w:tc>
      </w:tr>
      <w:tr w:rsidR="00E81033" w:rsidTr="009314A6">
        <w:tc>
          <w:tcPr>
            <w:tcW w:w="4786" w:type="dxa"/>
          </w:tcPr>
          <w:p w:rsidR="00E81033" w:rsidRPr="00E81033" w:rsidRDefault="000D2751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da Janela</w:t>
            </w:r>
          </w:p>
        </w:tc>
        <w:tc>
          <w:tcPr>
            <w:tcW w:w="3852" w:type="dxa"/>
          </w:tcPr>
          <w:p w:rsidR="00E81033" w:rsidRPr="00E81033" w:rsidRDefault="009314A6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Transparente</w:t>
            </w:r>
          </w:p>
        </w:tc>
      </w:tr>
      <w:tr w:rsidR="00E81033" w:rsidTr="009314A6">
        <w:tc>
          <w:tcPr>
            <w:tcW w:w="4786" w:type="dxa"/>
          </w:tcPr>
          <w:p w:rsidR="00E81033" w:rsidRPr="00E81033" w:rsidRDefault="000D2751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Alumínio, ouro, bronze (brilhantes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852" w:type="dxa"/>
          </w:tcPr>
          <w:p w:rsidR="00E81033" w:rsidRPr="00E81033" w:rsidRDefault="009314A6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a 0,50</w:t>
            </w:r>
          </w:p>
        </w:tc>
      </w:tr>
      <w:tr w:rsidR="000D2751" w:rsidTr="009314A6">
        <w:tc>
          <w:tcPr>
            <w:tcW w:w="4786" w:type="dxa"/>
          </w:tcPr>
          <w:p w:rsidR="000D2751" w:rsidRDefault="000D2751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Latão, alumínio fosco, aço </w:t>
            </w:r>
            <w:proofErr w:type="gramStart"/>
            <w:r>
              <w:rPr>
                <w:sz w:val="20"/>
                <w:szCs w:val="20"/>
              </w:rPr>
              <w:t>galvanizado</w:t>
            </w:r>
            <w:proofErr w:type="gramEnd"/>
          </w:p>
        </w:tc>
        <w:tc>
          <w:tcPr>
            <w:tcW w:w="3852" w:type="dxa"/>
          </w:tcPr>
          <w:p w:rsidR="000D2751" w:rsidRPr="00E81033" w:rsidRDefault="009314A6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 a 0,65</w:t>
            </w:r>
          </w:p>
        </w:tc>
      </w:tr>
      <w:tr w:rsidR="000D2751" w:rsidTr="009314A6">
        <w:tc>
          <w:tcPr>
            <w:tcW w:w="4786" w:type="dxa"/>
          </w:tcPr>
          <w:p w:rsidR="000D2751" w:rsidRDefault="000D2751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Latão e cobre polidos</w:t>
            </w:r>
          </w:p>
        </w:tc>
        <w:tc>
          <w:tcPr>
            <w:tcW w:w="3852" w:type="dxa"/>
          </w:tcPr>
          <w:p w:rsidR="000D2751" w:rsidRPr="00E81033" w:rsidRDefault="009314A6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a 0,50</w:t>
            </w:r>
          </w:p>
        </w:tc>
      </w:tr>
      <w:tr w:rsidR="000D2751" w:rsidTr="009314A6">
        <w:tc>
          <w:tcPr>
            <w:tcW w:w="4786" w:type="dxa"/>
          </w:tcPr>
          <w:p w:rsidR="000D2751" w:rsidRDefault="000D2751" w:rsidP="00E81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Alumínio e cromo polidos</w:t>
            </w:r>
          </w:p>
        </w:tc>
        <w:tc>
          <w:tcPr>
            <w:tcW w:w="3852" w:type="dxa"/>
          </w:tcPr>
          <w:p w:rsidR="000D2751" w:rsidRPr="00E81033" w:rsidRDefault="009314A6" w:rsidP="00931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 a 0,40</w:t>
            </w:r>
          </w:p>
        </w:tc>
      </w:tr>
    </w:tbl>
    <w:p w:rsidR="003E402E" w:rsidRPr="005441C6" w:rsidRDefault="003E402E" w:rsidP="003E402E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proofErr w:type="spellStart"/>
      <w:r w:rsidRPr="00D174FD">
        <w:rPr>
          <w:i/>
        </w:rPr>
        <w:t>Koeni</w:t>
      </w:r>
      <w:r w:rsidR="00D174FD" w:rsidRPr="00D174FD">
        <w:rPr>
          <w:i/>
        </w:rPr>
        <w:t>gsberger</w:t>
      </w:r>
      <w:proofErr w:type="spellEnd"/>
      <w:r w:rsidR="00D174FD" w:rsidRPr="00D174FD">
        <w:rPr>
          <w:i/>
        </w:rPr>
        <w:t xml:space="preserve"> </w:t>
      </w:r>
      <w:proofErr w:type="gramStart"/>
      <w:r w:rsidR="00D174FD" w:rsidRPr="00D174FD">
        <w:rPr>
          <w:i/>
        </w:rPr>
        <w:t>et</w:t>
      </w:r>
      <w:proofErr w:type="gramEnd"/>
      <w:r w:rsidR="00D174FD" w:rsidRPr="00D174FD">
        <w:rPr>
          <w:i/>
        </w:rPr>
        <w:t xml:space="preserve"> al., 1995</w:t>
      </w:r>
    </w:p>
    <w:p w:rsidR="00DB2B79" w:rsidRDefault="00DB2B79" w:rsidP="008447D5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</w:p>
    <w:p w:rsidR="008447D5" w:rsidRDefault="008447D5" w:rsidP="008447D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Caso a parede seja pintada, os valores de absortividade podem ser </w:t>
      </w:r>
      <w:r w:rsidR="00F17D66">
        <w:t>visualizados</w:t>
      </w:r>
      <w:r>
        <w:t xml:space="preserve"> na tabela </w:t>
      </w:r>
      <w:r w:rsidR="009A15DB">
        <w:t>07</w:t>
      </w:r>
      <w:r>
        <w:t>:</w:t>
      </w:r>
    </w:p>
    <w:p w:rsidR="00264299" w:rsidRDefault="00264299" w:rsidP="008447D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264299" w:rsidRPr="005441C6" w:rsidRDefault="00264299" w:rsidP="00264299">
      <w:pPr>
        <w:spacing w:line="360" w:lineRule="auto"/>
        <w:jc w:val="both"/>
        <w:rPr>
          <w:i/>
        </w:rPr>
      </w:pPr>
      <w:r>
        <w:rPr>
          <w:b/>
          <w:i/>
        </w:rPr>
        <w:t xml:space="preserve">Tabela 07: </w:t>
      </w:r>
      <w:r>
        <w:rPr>
          <w:i/>
        </w:rPr>
        <w:t>Coeficientes de absortividade para cada cor de parede.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852"/>
      </w:tblGrid>
      <w:tr w:rsidR="00264299" w:rsidTr="003970F7">
        <w:tc>
          <w:tcPr>
            <w:tcW w:w="4786" w:type="dxa"/>
          </w:tcPr>
          <w:p w:rsidR="00264299" w:rsidRPr="00E81033" w:rsidRDefault="00264299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</w:t>
            </w:r>
          </w:p>
        </w:tc>
        <w:tc>
          <w:tcPr>
            <w:tcW w:w="3852" w:type="dxa"/>
          </w:tcPr>
          <w:p w:rsidR="00264299" w:rsidRPr="00E81033" w:rsidRDefault="00264299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Absorção para radiação solar (α)</w:t>
            </w:r>
          </w:p>
        </w:tc>
      </w:tr>
      <w:tr w:rsidR="00264299" w:rsidTr="003970F7">
        <w:tc>
          <w:tcPr>
            <w:tcW w:w="4786" w:type="dxa"/>
          </w:tcPr>
          <w:p w:rsidR="00264299" w:rsidRPr="00E81033" w:rsidRDefault="00264299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Branca</w:t>
            </w:r>
          </w:p>
        </w:tc>
        <w:tc>
          <w:tcPr>
            <w:tcW w:w="3852" w:type="dxa"/>
          </w:tcPr>
          <w:p w:rsidR="00264299" w:rsidRPr="00E81033" w:rsidRDefault="00264299" w:rsidP="009C2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C20C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a 0,</w:t>
            </w:r>
            <w:r w:rsidR="009C20C5">
              <w:rPr>
                <w:sz w:val="20"/>
                <w:szCs w:val="20"/>
              </w:rPr>
              <w:t>30</w:t>
            </w:r>
          </w:p>
        </w:tc>
      </w:tr>
      <w:tr w:rsidR="00264299" w:rsidTr="003970F7">
        <w:tc>
          <w:tcPr>
            <w:tcW w:w="4786" w:type="dxa"/>
          </w:tcPr>
          <w:p w:rsidR="00264299" w:rsidRPr="00E81033" w:rsidRDefault="00264299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Amarela, laranja, vermelha </w:t>
            </w:r>
            <w:proofErr w:type="gramStart"/>
            <w:r>
              <w:rPr>
                <w:sz w:val="20"/>
                <w:szCs w:val="20"/>
              </w:rPr>
              <w:t>clara</w:t>
            </w:r>
            <w:proofErr w:type="gramEnd"/>
          </w:p>
        </w:tc>
        <w:tc>
          <w:tcPr>
            <w:tcW w:w="3852" w:type="dxa"/>
          </w:tcPr>
          <w:p w:rsidR="00264299" w:rsidRPr="00E81033" w:rsidRDefault="00264299" w:rsidP="009C2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C20C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a 0,</w:t>
            </w:r>
            <w:r w:rsidR="009C20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264299" w:rsidTr="003970F7">
        <w:tc>
          <w:tcPr>
            <w:tcW w:w="4786" w:type="dxa"/>
          </w:tcPr>
          <w:p w:rsidR="00264299" w:rsidRPr="00E81033" w:rsidRDefault="00264299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Vermelha escura, verde clara, azul </w:t>
            </w:r>
            <w:proofErr w:type="gramStart"/>
            <w:r>
              <w:rPr>
                <w:sz w:val="20"/>
                <w:szCs w:val="20"/>
              </w:rPr>
              <w:t>clara</w:t>
            </w:r>
            <w:proofErr w:type="gramEnd"/>
          </w:p>
        </w:tc>
        <w:tc>
          <w:tcPr>
            <w:tcW w:w="3852" w:type="dxa"/>
          </w:tcPr>
          <w:p w:rsidR="00264299" w:rsidRPr="00E81033" w:rsidRDefault="00264299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a 0,70</w:t>
            </w:r>
          </w:p>
        </w:tc>
      </w:tr>
      <w:tr w:rsidR="00264299" w:rsidTr="003970F7">
        <w:tc>
          <w:tcPr>
            <w:tcW w:w="4786" w:type="dxa"/>
          </w:tcPr>
          <w:p w:rsidR="00264299" w:rsidRPr="00E81033" w:rsidRDefault="00264299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Marrom clara, verde escura, azul </w:t>
            </w:r>
            <w:proofErr w:type="gramStart"/>
            <w:r>
              <w:rPr>
                <w:sz w:val="20"/>
                <w:szCs w:val="20"/>
              </w:rPr>
              <w:t>escura</w:t>
            </w:r>
            <w:proofErr w:type="gramEnd"/>
          </w:p>
        </w:tc>
        <w:tc>
          <w:tcPr>
            <w:tcW w:w="3852" w:type="dxa"/>
          </w:tcPr>
          <w:p w:rsidR="00264299" w:rsidRPr="00E81033" w:rsidRDefault="00264299" w:rsidP="009C2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C20C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a 0,</w:t>
            </w:r>
            <w:r w:rsidR="009C20C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264299" w:rsidTr="003970F7">
        <w:tc>
          <w:tcPr>
            <w:tcW w:w="4786" w:type="dxa"/>
          </w:tcPr>
          <w:p w:rsidR="00264299" w:rsidRPr="00E81033" w:rsidRDefault="00264299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Marrom escura, </w:t>
            </w:r>
            <w:proofErr w:type="gramStart"/>
            <w:r>
              <w:rPr>
                <w:sz w:val="20"/>
                <w:szCs w:val="20"/>
              </w:rPr>
              <w:t>preta</w:t>
            </w:r>
            <w:proofErr w:type="gramEnd"/>
          </w:p>
        </w:tc>
        <w:tc>
          <w:tcPr>
            <w:tcW w:w="3852" w:type="dxa"/>
          </w:tcPr>
          <w:p w:rsidR="00264299" w:rsidRPr="00E81033" w:rsidRDefault="009C20C5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 a 1,00</w:t>
            </w:r>
          </w:p>
        </w:tc>
      </w:tr>
    </w:tbl>
    <w:p w:rsidR="00264299" w:rsidRPr="005441C6" w:rsidRDefault="00264299" w:rsidP="00264299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proofErr w:type="spellStart"/>
      <w:r w:rsidR="009C20C5">
        <w:rPr>
          <w:i/>
        </w:rPr>
        <w:t>Croiset</w:t>
      </w:r>
      <w:proofErr w:type="spellEnd"/>
      <w:r w:rsidRPr="00D174FD">
        <w:rPr>
          <w:i/>
        </w:rPr>
        <w:t>, 1995</w:t>
      </w:r>
    </w:p>
    <w:p w:rsidR="0054504C" w:rsidRPr="0054504C" w:rsidRDefault="008447D5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812758" w:rsidRDefault="005901F6" w:rsidP="005901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No caso de uma parede transparente ou translúcida exposta à incidência da radiação solar e sujeita a uma determinada diferença de temperatura entre os ambientes que </w:t>
      </w:r>
      <w:proofErr w:type="gramStart"/>
      <w:r>
        <w:t>separa,</w:t>
      </w:r>
      <w:proofErr w:type="gramEnd"/>
      <w:r>
        <w:t xml:space="preserve"> a intensidade do fluxo térmico (q) que atravessa uma parede transparente ou translúcida, deve incorporar, em comparação com a parede opaca, a parcela que penetra por transparência, ou seja, a </w:t>
      </w:r>
      <w:proofErr w:type="spellStart"/>
      <w:r>
        <w:t>transmissividade</w:t>
      </w:r>
      <w:proofErr w:type="spellEnd"/>
      <w:r>
        <w:t xml:space="preserve"> do material </w:t>
      </w:r>
      <w:proofErr w:type="spellStart"/>
      <w:r>
        <w:t>vitreo</w:t>
      </w:r>
      <w:proofErr w:type="spellEnd"/>
      <w:r>
        <w:t>. Assim sendo, tem-se:</w:t>
      </w:r>
    </w:p>
    <w:p w:rsidR="00812758" w:rsidRDefault="005901F6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q=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αU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+τ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+U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5901F6" w:rsidRDefault="00DE4AEA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sendo</w:t>
      </w:r>
      <w:proofErr w:type="gramEnd"/>
    </w:p>
    <w:p w:rsidR="00DE4AEA" w:rsidRDefault="00491455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tr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/>
            </w:rPr>
            <m:t>+τ</m:t>
          </m:r>
        </m:oMath>
      </m:oMathPara>
    </w:p>
    <w:p w:rsidR="00DE4AEA" w:rsidRDefault="00DE4AEA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o</w:t>
      </w:r>
      <w:proofErr w:type="gramEnd"/>
      <w:r>
        <w:t xml:space="preserve"> fator solar referente à radiação solar global transmitida pelo vidro.</w:t>
      </w:r>
    </w:p>
    <w:p w:rsidR="00DE4AEA" w:rsidRDefault="00DE4AEA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Para o vidro comum, </w:t>
      </w:r>
      <w:r w:rsidR="00294583">
        <w:t>tem-se:</w:t>
      </w:r>
    </w:p>
    <w:p w:rsidR="00294583" w:rsidRDefault="00294583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DE4AEA" w:rsidTr="00294583">
        <w:tc>
          <w:tcPr>
            <w:tcW w:w="2879" w:type="dxa"/>
            <w:vAlign w:val="center"/>
          </w:tcPr>
          <w:p w:rsidR="00DE4AEA" w:rsidRDefault="00DE4AEA" w:rsidP="002945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α=0,07</m:t>
                </m:r>
              </m:oMath>
            </m:oMathPara>
          </w:p>
        </w:tc>
        <w:tc>
          <w:tcPr>
            <w:tcW w:w="2879" w:type="dxa"/>
            <w:vAlign w:val="center"/>
          </w:tcPr>
          <w:p w:rsidR="00DE4AEA" w:rsidRDefault="00294583" w:rsidP="002945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ρ=0,08</m:t>
                </m:r>
              </m:oMath>
            </m:oMathPara>
          </w:p>
        </w:tc>
        <w:tc>
          <w:tcPr>
            <w:tcW w:w="2880" w:type="dxa"/>
            <w:vAlign w:val="center"/>
          </w:tcPr>
          <w:p w:rsidR="00DE4AEA" w:rsidRDefault="00DE4AEA" w:rsidP="002945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τ=0,85</m:t>
                </m:r>
              </m:oMath>
            </m:oMathPara>
          </w:p>
        </w:tc>
      </w:tr>
      <w:tr w:rsidR="00DE4AEA" w:rsidTr="00294583">
        <w:tc>
          <w:tcPr>
            <w:tcW w:w="2879" w:type="dxa"/>
            <w:vAlign w:val="center"/>
          </w:tcPr>
          <w:p w:rsidR="00DE4AEA" w:rsidRDefault="00DE4AEA" w:rsidP="002945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U=5,7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2879" w:type="dxa"/>
            <w:vAlign w:val="center"/>
          </w:tcPr>
          <w:p w:rsidR="00DE4AEA" w:rsidRDefault="00491455" w:rsidP="002945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=0,05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W</m:t>
                    </m:r>
                  </m:den>
                </m:f>
              </m:oMath>
            </m:oMathPara>
          </w:p>
        </w:tc>
        <w:tc>
          <w:tcPr>
            <w:tcW w:w="2880" w:type="dxa"/>
            <w:vAlign w:val="center"/>
          </w:tcPr>
          <w:p w:rsidR="00DE4AEA" w:rsidRDefault="00491455" w:rsidP="002945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tr</m:t>
                    </m:r>
                  </m:sub>
                </m:sSub>
                <m:r>
                  <w:rPr>
                    <w:rFonts w:ascii="Cambria Math" w:hAnsi="Cambria Math"/>
                  </w:rPr>
                  <m:t>=0,87</m:t>
                </m:r>
              </m:oMath>
            </m:oMathPara>
          </w:p>
        </w:tc>
      </w:tr>
    </w:tbl>
    <w:p w:rsidR="00107573" w:rsidRDefault="00294583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A tabela</w:t>
      </w:r>
      <w:r w:rsidR="00107573">
        <w:t xml:space="preserve"> 08</w:t>
      </w:r>
      <w:r>
        <w:t xml:space="preserve"> abaixo apresenta valores de fator solar de diversos vidros. </w:t>
      </w:r>
    </w:p>
    <w:p w:rsidR="00B6661D" w:rsidRDefault="00B6661D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107573" w:rsidRPr="005441C6" w:rsidRDefault="00107573" w:rsidP="00107573">
      <w:pPr>
        <w:spacing w:line="360" w:lineRule="auto"/>
        <w:jc w:val="both"/>
        <w:rPr>
          <w:i/>
        </w:rPr>
      </w:pPr>
      <w:r>
        <w:rPr>
          <w:b/>
          <w:i/>
        </w:rPr>
        <w:t xml:space="preserve">Tabela 08: </w:t>
      </w:r>
      <w:r>
        <w:rPr>
          <w:i/>
        </w:rPr>
        <w:t>Fator solar para vidros.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001"/>
      </w:tblGrid>
      <w:tr w:rsidR="00EF7DF1" w:rsidTr="00107573">
        <w:tc>
          <w:tcPr>
            <w:tcW w:w="5637" w:type="dxa"/>
          </w:tcPr>
          <w:p w:rsidR="00EF7DF1" w:rsidRPr="00EF7DF1" w:rsidRDefault="00EF7DF1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vidro</w:t>
            </w:r>
          </w:p>
        </w:tc>
        <w:tc>
          <w:tcPr>
            <w:tcW w:w="3001" w:type="dxa"/>
          </w:tcPr>
          <w:p w:rsidR="00EF7DF1" w:rsidRPr="00EF7DF1" w:rsidRDefault="00EF7DF1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Fator solar</w:t>
            </w:r>
          </w:p>
        </w:tc>
      </w:tr>
      <w:tr w:rsidR="00EF7DF1" w:rsidTr="00107573">
        <w:tc>
          <w:tcPr>
            <w:tcW w:w="5637" w:type="dxa"/>
          </w:tcPr>
          <w:p w:rsidR="00EF7DF1" w:rsidRPr="00EF7DF1" w:rsidRDefault="00D174ED" w:rsidP="00EF7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comum transparente de uma lâmina</w:t>
            </w:r>
          </w:p>
        </w:tc>
        <w:tc>
          <w:tcPr>
            <w:tcW w:w="3001" w:type="dxa"/>
          </w:tcPr>
          <w:p w:rsidR="00EF7DF1" w:rsidRPr="00EF7DF1" w:rsidRDefault="00107573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EF7DF1" w:rsidTr="00107573">
        <w:tc>
          <w:tcPr>
            <w:tcW w:w="5637" w:type="dxa"/>
          </w:tcPr>
          <w:p w:rsidR="00EF7DF1" w:rsidRPr="00EF7DF1" w:rsidRDefault="00D174ED" w:rsidP="00D17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cinza sombra de uma lâmina</w:t>
            </w:r>
          </w:p>
        </w:tc>
        <w:tc>
          <w:tcPr>
            <w:tcW w:w="3001" w:type="dxa"/>
          </w:tcPr>
          <w:p w:rsidR="00EF7DF1" w:rsidRPr="00EF7DF1" w:rsidRDefault="00107573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EF7DF1" w:rsidTr="00107573">
        <w:tc>
          <w:tcPr>
            <w:tcW w:w="5637" w:type="dxa"/>
          </w:tcPr>
          <w:p w:rsidR="00EF7DF1" w:rsidRPr="00EF7DF1" w:rsidRDefault="00D174ED" w:rsidP="00D17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atérmico verde claro de uma lâmina</w:t>
            </w:r>
          </w:p>
        </w:tc>
        <w:tc>
          <w:tcPr>
            <w:tcW w:w="3001" w:type="dxa"/>
          </w:tcPr>
          <w:p w:rsidR="00EF7DF1" w:rsidRPr="00EF7DF1" w:rsidRDefault="00107573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EF7DF1" w:rsidTr="00107573">
        <w:tc>
          <w:tcPr>
            <w:tcW w:w="5637" w:type="dxa"/>
          </w:tcPr>
          <w:p w:rsidR="00EF7DF1" w:rsidRPr="00EF7DF1" w:rsidRDefault="00D174ED" w:rsidP="00D17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atérmico verde escuro de uma lâmina</w:t>
            </w:r>
          </w:p>
        </w:tc>
        <w:tc>
          <w:tcPr>
            <w:tcW w:w="3001" w:type="dxa"/>
          </w:tcPr>
          <w:p w:rsidR="00EF7DF1" w:rsidRPr="00EF7DF1" w:rsidRDefault="00107573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EF7DF1" w:rsidTr="00107573">
        <w:tc>
          <w:tcPr>
            <w:tcW w:w="5637" w:type="dxa"/>
          </w:tcPr>
          <w:p w:rsidR="00EF7DF1" w:rsidRPr="00EF7DF1" w:rsidRDefault="00A44FEB" w:rsidP="00EF7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cinza sombra usado com vidro comum transparente</w:t>
            </w:r>
          </w:p>
        </w:tc>
        <w:tc>
          <w:tcPr>
            <w:tcW w:w="3001" w:type="dxa"/>
          </w:tcPr>
          <w:p w:rsidR="00EF7DF1" w:rsidRPr="00EF7DF1" w:rsidRDefault="00107573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EF7DF1" w:rsidTr="00107573">
        <w:tc>
          <w:tcPr>
            <w:tcW w:w="5637" w:type="dxa"/>
          </w:tcPr>
          <w:p w:rsidR="00EF7DF1" w:rsidRPr="00EF7DF1" w:rsidRDefault="00A44FEB" w:rsidP="00A44F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atérmico verde claro usado com vidro comum transparente</w:t>
            </w:r>
          </w:p>
        </w:tc>
        <w:tc>
          <w:tcPr>
            <w:tcW w:w="3001" w:type="dxa"/>
          </w:tcPr>
          <w:p w:rsidR="00EF7DF1" w:rsidRPr="00EF7DF1" w:rsidRDefault="00107573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EF7DF1" w:rsidTr="00107573">
        <w:tc>
          <w:tcPr>
            <w:tcW w:w="5637" w:type="dxa"/>
          </w:tcPr>
          <w:p w:rsidR="00EF7DF1" w:rsidRPr="00EF7DF1" w:rsidRDefault="00A44FEB" w:rsidP="00A44F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Vidro atérmico verde escuro usado com vidro comum transparente</w:t>
            </w:r>
          </w:p>
        </w:tc>
        <w:tc>
          <w:tcPr>
            <w:tcW w:w="3001" w:type="dxa"/>
          </w:tcPr>
          <w:p w:rsidR="00EF7DF1" w:rsidRPr="00EF7DF1" w:rsidRDefault="00107573" w:rsidP="00107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</w:tbl>
    <w:p w:rsidR="00107573" w:rsidRPr="005441C6" w:rsidRDefault="00107573" w:rsidP="00107573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Catálogos de vidros produzidos no Brasil</w:t>
      </w:r>
    </w:p>
    <w:p w:rsidR="00EF7DF1" w:rsidRDefault="00EF7DF1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B6661D" w:rsidRDefault="00B6661D" w:rsidP="00B6661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O fator solar é utilizado também para expressar a proteção solar conseguida através de elementos quebra-sol, persianas, cortinas, etc. </w:t>
      </w:r>
      <w:r w:rsidR="00295252">
        <w:t>Para estes element</w:t>
      </w:r>
      <w:r>
        <w:t>o</w:t>
      </w:r>
      <w:r w:rsidR="00295252">
        <w:t>s</w:t>
      </w:r>
      <w:r>
        <w:t>, o fator solar é obtido através da Tabela 09.</w:t>
      </w:r>
    </w:p>
    <w:p w:rsidR="00295252" w:rsidRDefault="00295252" w:rsidP="00B6661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E3146D" w:rsidRDefault="00B6661D" w:rsidP="00295252">
      <w:pPr>
        <w:spacing w:line="360" w:lineRule="auto"/>
        <w:jc w:val="both"/>
      </w:pPr>
      <w:r>
        <w:rPr>
          <w:b/>
          <w:i/>
        </w:rPr>
        <w:t>Tabela 0</w:t>
      </w:r>
      <w:r w:rsidR="00295252">
        <w:rPr>
          <w:b/>
          <w:i/>
        </w:rPr>
        <w:t>9</w:t>
      </w:r>
      <w:r>
        <w:rPr>
          <w:b/>
          <w:i/>
        </w:rPr>
        <w:t xml:space="preserve">: </w:t>
      </w:r>
      <w:r>
        <w:rPr>
          <w:i/>
        </w:rPr>
        <w:t xml:space="preserve">Fator </w:t>
      </w:r>
      <w:r w:rsidR="00295252">
        <w:rPr>
          <w:i/>
        </w:rPr>
        <w:t>solar para elementos de proteção solar de vidraças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992"/>
        <w:gridCol w:w="1134"/>
        <w:gridCol w:w="1028"/>
      </w:tblGrid>
      <w:tr w:rsidR="00295252" w:rsidTr="00295252">
        <w:tc>
          <w:tcPr>
            <w:tcW w:w="4219" w:type="dxa"/>
            <w:vMerge w:val="restart"/>
            <w:vAlign w:val="center"/>
          </w:tcPr>
          <w:p w:rsidR="00295252" w:rsidRDefault="00295252" w:rsidP="0029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proteção</w:t>
            </w:r>
          </w:p>
        </w:tc>
        <w:tc>
          <w:tcPr>
            <w:tcW w:w="4430" w:type="dxa"/>
            <w:gridSpan w:val="4"/>
          </w:tcPr>
          <w:p w:rsidR="00295252" w:rsidRDefault="0029525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 do elemento</w:t>
            </w:r>
          </w:p>
        </w:tc>
      </w:tr>
      <w:tr w:rsidR="00295252" w:rsidTr="00295252">
        <w:tc>
          <w:tcPr>
            <w:tcW w:w="4219" w:type="dxa"/>
            <w:vMerge/>
          </w:tcPr>
          <w:p w:rsidR="00295252" w:rsidRPr="00EF7DF1" w:rsidRDefault="0029525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5252" w:rsidRPr="00EF7DF1" w:rsidRDefault="0029525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Clara</w:t>
            </w:r>
          </w:p>
        </w:tc>
        <w:tc>
          <w:tcPr>
            <w:tcW w:w="992" w:type="dxa"/>
          </w:tcPr>
          <w:p w:rsidR="00295252" w:rsidRPr="00EF7DF1" w:rsidRDefault="0029525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Média</w:t>
            </w:r>
          </w:p>
        </w:tc>
        <w:tc>
          <w:tcPr>
            <w:tcW w:w="1134" w:type="dxa"/>
          </w:tcPr>
          <w:p w:rsidR="00295252" w:rsidRPr="00EF7DF1" w:rsidRDefault="0029525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Escura</w:t>
            </w:r>
          </w:p>
        </w:tc>
        <w:tc>
          <w:tcPr>
            <w:tcW w:w="1028" w:type="dxa"/>
          </w:tcPr>
          <w:p w:rsidR="00295252" w:rsidRPr="00EF7DF1" w:rsidRDefault="0029525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Preta</w:t>
            </w:r>
          </w:p>
        </w:tc>
      </w:tr>
      <w:tr w:rsidR="00E3146D" w:rsidTr="00295252">
        <w:tc>
          <w:tcPr>
            <w:tcW w:w="4219" w:type="dxa"/>
          </w:tcPr>
          <w:p w:rsidR="00E3146D" w:rsidRPr="00EF7DF1" w:rsidRDefault="00E3146D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Persiana externa de madeira de </w:t>
            </w:r>
            <w:proofErr w:type="gramStart"/>
            <w:r>
              <w:rPr>
                <w:sz w:val="20"/>
                <w:szCs w:val="20"/>
              </w:rPr>
              <w:t>1cm</w:t>
            </w:r>
            <w:proofErr w:type="gramEnd"/>
            <w:r>
              <w:rPr>
                <w:sz w:val="20"/>
                <w:szCs w:val="20"/>
              </w:rPr>
              <w:t>, vertical</w:t>
            </w:r>
          </w:p>
        </w:tc>
        <w:tc>
          <w:tcPr>
            <w:tcW w:w="1276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028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E3146D" w:rsidTr="00295252">
        <w:tc>
          <w:tcPr>
            <w:tcW w:w="4219" w:type="dxa"/>
          </w:tcPr>
          <w:p w:rsidR="00E3146D" w:rsidRPr="00EF7DF1" w:rsidRDefault="00E3146D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Persiana externa de madeira de </w:t>
            </w:r>
            <w:proofErr w:type="gramStart"/>
            <w:r>
              <w:rPr>
                <w:sz w:val="20"/>
                <w:szCs w:val="20"/>
              </w:rPr>
              <w:t>2cm</w:t>
            </w:r>
            <w:proofErr w:type="gramEnd"/>
            <w:r>
              <w:rPr>
                <w:sz w:val="20"/>
                <w:szCs w:val="20"/>
              </w:rPr>
              <w:t>, vertical</w:t>
            </w:r>
          </w:p>
        </w:tc>
        <w:tc>
          <w:tcPr>
            <w:tcW w:w="1276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028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E3146D" w:rsidTr="00295252">
        <w:tc>
          <w:tcPr>
            <w:tcW w:w="4219" w:type="dxa"/>
          </w:tcPr>
          <w:p w:rsidR="00E3146D" w:rsidRPr="00EF7DF1" w:rsidRDefault="00E3146D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Persiana externa metálica, </w:t>
            </w:r>
            <w:proofErr w:type="gramStart"/>
            <w:r>
              <w:rPr>
                <w:sz w:val="20"/>
                <w:szCs w:val="20"/>
              </w:rPr>
              <w:t>vertical</w:t>
            </w:r>
            <w:proofErr w:type="gramEnd"/>
          </w:p>
        </w:tc>
        <w:tc>
          <w:tcPr>
            <w:tcW w:w="1276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028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E3146D" w:rsidTr="00295252">
        <w:tc>
          <w:tcPr>
            <w:tcW w:w="4219" w:type="dxa"/>
          </w:tcPr>
          <w:p w:rsidR="00E3146D" w:rsidRPr="00EF7DF1" w:rsidRDefault="00E3146D" w:rsidP="00E314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Persiana externa de madeira, projetada à </w:t>
            </w:r>
            <w:proofErr w:type="gramStart"/>
            <w:r>
              <w:rPr>
                <w:sz w:val="20"/>
                <w:szCs w:val="20"/>
              </w:rPr>
              <w:t>italiana</w:t>
            </w:r>
            <w:proofErr w:type="gramEnd"/>
          </w:p>
        </w:tc>
        <w:tc>
          <w:tcPr>
            <w:tcW w:w="1276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028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E3146D" w:rsidTr="00295252">
        <w:tc>
          <w:tcPr>
            <w:tcW w:w="4219" w:type="dxa"/>
          </w:tcPr>
          <w:p w:rsidR="00E3146D" w:rsidRPr="00EF7DF1" w:rsidRDefault="00E3146D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Persiana externa metálica, projetada à </w:t>
            </w:r>
            <w:proofErr w:type="gramStart"/>
            <w:r>
              <w:rPr>
                <w:sz w:val="20"/>
                <w:szCs w:val="20"/>
              </w:rPr>
              <w:t>italiana</w:t>
            </w:r>
            <w:proofErr w:type="gramEnd"/>
          </w:p>
        </w:tc>
        <w:tc>
          <w:tcPr>
            <w:tcW w:w="1276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028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E3146D" w:rsidTr="00295252">
        <w:tc>
          <w:tcPr>
            <w:tcW w:w="4219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Veneziana entre vidros, de lâminas a </w:t>
            </w:r>
            <w:proofErr w:type="gramStart"/>
            <w:r>
              <w:rPr>
                <w:sz w:val="20"/>
                <w:szCs w:val="20"/>
              </w:rPr>
              <w:t>45°</w:t>
            </w:r>
            <w:proofErr w:type="gramEnd"/>
          </w:p>
        </w:tc>
        <w:tc>
          <w:tcPr>
            <w:tcW w:w="1276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1028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E3146D" w:rsidTr="00295252">
        <w:tc>
          <w:tcPr>
            <w:tcW w:w="4219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Cortina opaca entre vidros</w:t>
            </w:r>
          </w:p>
        </w:tc>
        <w:tc>
          <w:tcPr>
            <w:tcW w:w="1276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992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E3146D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028" w:type="dxa"/>
          </w:tcPr>
          <w:p w:rsidR="00E3146D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3051A4" w:rsidTr="00295252">
        <w:tc>
          <w:tcPr>
            <w:tcW w:w="4219" w:type="dxa"/>
          </w:tcPr>
          <w:p w:rsidR="003051A4" w:rsidRDefault="00A25C22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Cortina pouco transparente entre vidros</w:t>
            </w:r>
          </w:p>
        </w:tc>
        <w:tc>
          <w:tcPr>
            <w:tcW w:w="1276" w:type="dxa"/>
          </w:tcPr>
          <w:p w:rsidR="003051A4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:rsidR="003051A4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34" w:type="dxa"/>
          </w:tcPr>
          <w:p w:rsidR="003051A4" w:rsidRPr="00EF7DF1" w:rsidRDefault="0011216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028" w:type="dxa"/>
          </w:tcPr>
          <w:p w:rsidR="003051A4" w:rsidRPr="00EF7DF1" w:rsidRDefault="003051A4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1A4" w:rsidTr="00295252">
        <w:tc>
          <w:tcPr>
            <w:tcW w:w="4219" w:type="dxa"/>
          </w:tcPr>
          <w:p w:rsidR="003051A4" w:rsidRDefault="00A25C22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Persiana interna de lâminas finas, </w:t>
            </w:r>
            <w:proofErr w:type="gramStart"/>
            <w:r>
              <w:rPr>
                <w:sz w:val="20"/>
                <w:szCs w:val="20"/>
              </w:rPr>
              <w:t>vertical</w:t>
            </w:r>
            <w:proofErr w:type="gramEnd"/>
          </w:p>
        </w:tc>
        <w:tc>
          <w:tcPr>
            <w:tcW w:w="1276" w:type="dxa"/>
          </w:tcPr>
          <w:p w:rsidR="003051A4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992" w:type="dxa"/>
          </w:tcPr>
          <w:p w:rsidR="003051A4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3051A4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028" w:type="dxa"/>
          </w:tcPr>
          <w:p w:rsidR="003051A4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A25C22" w:rsidTr="00295252">
        <w:tc>
          <w:tcPr>
            <w:tcW w:w="4219" w:type="dxa"/>
          </w:tcPr>
          <w:p w:rsidR="00A25C22" w:rsidRDefault="00A25C22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Persiana interna de lâminas finas, a </w:t>
            </w:r>
            <w:proofErr w:type="gramStart"/>
            <w:r>
              <w:rPr>
                <w:sz w:val="20"/>
                <w:szCs w:val="20"/>
              </w:rPr>
              <w:t>45°</w:t>
            </w:r>
            <w:proofErr w:type="gramEnd"/>
          </w:p>
        </w:tc>
        <w:tc>
          <w:tcPr>
            <w:tcW w:w="1276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992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028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A25C22" w:rsidTr="00295252">
        <w:tc>
          <w:tcPr>
            <w:tcW w:w="4219" w:type="dxa"/>
          </w:tcPr>
          <w:p w:rsidR="00A25C22" w:rsidRDefault="00A25C22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Cortina interna opaca</w:t>
            </w:r>
          </w:p>
        </w:tc>
        <w:tc>
          <w:tcPr>
            <w:tcW w:w="1276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992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134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028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A25C22" w:rsidTr="00295252">
        <w:tc>
          <w:tcPr>
            <w:tcW w:w="4219" w:type="dxa"/>
          </w:tcPr>
          <w:p w:rsidR="00A25C22" w:rsidRDefault="00A25C22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Cortina interna pouco transparente</w:t>
            </w:r>
          </w:p>
        </w:tc>
        <w:tc>
          <w:tcPr>
            <w:tcW w:w="1276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992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134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1028" w:type="dxa"/>
          </w:tcPr>
          <w:p w:rsidR="00A25C22" w:rsidRPr="00EF7DF1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5C22" w:rsidTr="00295252">
        <w:tc>
          <w:tcPr>
            <w:tcW w:w="4219" w:type="dxa"/>
          </w:tcPr>
          <w:p w:rsidR="00A25C22" w:rsidRDefault="00A25C22" w:rsidP="0039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Cortina interna muito transparente</w:t>
            </w:r>
          </w:p>
        </w:tc>
        <w:tc>
          <w:tcPr>
            <w:tcW w:w="1276" w:type="dxa"/>
          </w:tcPr>
          <w:p w:rsidR="00A25C22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992" w:type="dxa"/>
          </w:tcPr>
          <w:p w:rsidR="00A25C22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A25C22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028" w:type="dxa"/>
          </w:tcPr>
          <w:p w:rsidR="00A25C22" w:rsidRDefault="00A25C22" w:rsidP="00397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6661D" w:rsidRPr="005441C6" w:rsidRDefault="00B6661D" w:rsidP="00B6661D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proofErr w:type="spellStart"/>
      <w:r>
        <w:rPr>
          <w:i/>
        </w:rPr>
        <w:t>Croiset</w:t>
      </w:r>
      <w:proofErr w:type="spellEnd"/>
      <w:r w:rsidRPr="00D174FD">
        <w:rPr>
          <w:i/>
        </w:rPr>
        <w:t>, 1995</w:t>
      </w:r>
    </w:p>
    <w:p w:rsidR="001B64A7" w:rsidRDefault="001B64A7" w:rsidP="00E2071A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</w:p>
    <w:p w:rsidR="00E06DAE" w:rsidRDefault="00E06DAE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O fator solar de materiais opacos ou de materiais translúcidos, multiplicados pela radiação solar </w:t>
      </w:r>
      <w:proofErr w:type="spellStart"/>
      <w:r>
        <w:t>I</w:t>
      </w:r>
      <w:r>
        <w:rPr>
          <w:vertAlign w:val="subscript"/>
        </w:rPr>
        <w:t>g</w:t>
      </w:r>
      <w:proofErr w:type="spellEnd"/>
      <w:r>
        <w:t xml:space="preserve">, podem ser calculados através de tabelas que retornam a intensidade da radiação para cada orientação das faces das paredes e/ou janelas, ou que retornam o produto já pronto, como uma temperatura </w:t>
      </w:r>
      <w:proofErr w:type="spellStart"/>
      <w:r>
        <w:t>sol-ar</w:t>
      </w:r>
      <w:proofErr w:type="spellEnd"/>
      <w:r>
        <w:t xml:space="preserve"> direta. Na tabela </w:t>
      </w:r>
      <w:r w:rsidR="0063396C">
        <w:t>10</w:t>
      </w:r>
      <w:r>
        <w:t xml:space="preserve"> são mostradas as radiações solares para Curitiba. Para outras regiões, ver tabelas anexas ao final da aula.</w:t>
      </w:r>
    </w:p>
    <w:p w:rsidR="000939B7" w:rsidRDefault="000939B7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2926DC" w:rsidRDefault="002926DC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2926DC" w:rsidRDefault="002926DC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0939B7" w:rsidRPr="00B62EDD" w:rsidRDefault="000939B7" w:rsidP="000939B7">
      <w:pPr>
        <w:spacing w:line="360" w:lineRule="auto"/>
        <w:jc w:val="both"/>
      </w:pPr>
      <w:r>
        <w:rPr>
          <w:b/>
          <w:i/>
        </w:rPr>
        <w:lastRenderedPageBreak/>
        <w:t xml:space="preserve">Tabela </w:t>
      </w:r>
      <w:r w:rsidR="00B62EDD">
        <w:rPr>
          <w:b/>
          <w:i/>
        </w:rPr>
        <w:t>10</w:t>
      </w:r>
      <w:r>
        <w:rPr>
          <w:b/>
          <w:i/>
        </w:rPr>
        <w:t xml:space="preserve">: </w:t>
      </w:r>
      <w:r w:rsidR="00B62EDD">
        <w:rPr>
          <w:i/>
        </w:rPr>
        <w:t>Radiação solar global (W/m</w:t>
      </w:r>
      <w:r w:rsidR="00B62EDD">
        <w:rPr>
          <w:i/>
          <w:vertAlign w:val="superscript"/>
        </w:rPr>
        <w:t>2</w:t>
      </w:r>
      <w:r w:rsidR="00B62EDD">
        <w:rPr>
          <w:i/>
        </w:rPr>
        <w:t xml:space="preserve">) </w:t>
      </w:r>
      <w:r w:rsidR="0063396C">
        <w:rPr>
          <w:i/>
        </w:rPr>
        <w:t>-</w:t>
      </w:r>
      <w:r w:rsidR="00B62EDD">
        <w:rPr>
          <w:i/>
        </w:rPr>
        <w:t xml:space="preserve"> planos verticais e horizontais. Latitude 25°</w:t>
      </w:r>
      <w:r w:rsidR="0063396C">
        <w:rPr>
          <w:i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7"/>
        <w:gridCol w:w="547"/>
        <w:gridCol w:w="547"/>
        <w:gridCol w:w="547"/>
        <w:gridCol w:w="547"/>
        <w:gridCol w:w="656"/>
        <w:gridCol w:w="656"/>
        <w:gridCol w:w="656"/>
        <w:gridCol w:w="547"/>
        <w:gridCol w:w="547"/>
        <w:gridCol w:w="547"/>
        <w:gridCol w:w="547"/>
        <w:gridCol w:w="547"/>
        <w:gridCol w:w="742"/>
      </w:tblGrid>
      <w:tr w:rsidR="002F764F" w:rsidTr="00465BD2">
        <w:tc>
          <w:tcPr>
            <w:tcW w:w="534" w:type="dxa"/>
            <w:tcBorders>
              <w:bottom w:val="single" w:sz="12" w:space="0" w:color="auto"/>
            </w:tcBorders>
          </w:tcPr>
          <w:p w:rsidR="004301C2" w:rsidRPr="00465BD2" w:rsidRDefault="004301C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06h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07h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08h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09h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10h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11h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12h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13h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14h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15h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4301C2" w:rsidRPr="00465BD2" w:rsidRDefault="00AF2CA8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5BD2">
              <w:rPr>
                <w:b/>
                <w:sz w:val="20"/>
                <w:szCs w:val="20"/>
              </w:rPr>
              <w:t>18h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4301C2" w:rsidRPr="00465BD2" w:rsidRDefault="004301C2" w:rsidP="004301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12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123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197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186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137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84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84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137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186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197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123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22 de dezembro</w:t>
            </w: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540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611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397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222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707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515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304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134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314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419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427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367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249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87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98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249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367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427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419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314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134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304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515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707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397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611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540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579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986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1110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1137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1110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986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579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87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12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 xml:space="preserve">22 de março </w:t>
            </w:r>
          </w:p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22 de setembro</w:t>
            </w:r>
          </w:p>
        </w:tc>
      </w:tr>
      <w:tr w:rsidR="000D17A2" w:rsidTr="000939B7">
        <w:tc>
          <w:tcPr>
            <w:tcW w:w="534" w:type="dxa"/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SE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376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146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0939B7">
        <w:tc>
          <w:tcPr>
            <w:tcW w:w="534" w:type="dxa"/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L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437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665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659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528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314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0939B7">
        <w:tc>
          <w:tcPr>
            <w:tcW w:w="534" w:type="dxa"/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NE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351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591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669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636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524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362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169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0939B7">
        <w:tc>
          <w:tcPr>
            <w:tcW w:w="534" w:type="dxa"/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76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198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314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406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464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485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464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406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314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198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76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0939B7">
        <w:tc>
          <w:tcPr>
            <w:tcW w:w="534" w:type="dxa"/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NO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169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362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524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669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591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351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16</w:t>
            </w:r>
          </w:p>
        </w:tc>
        <w:tc>
          <w:tcPr>
            <w:tcW w:w="742" w:type="dxa"/>
            <w:vMerge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0939B7">
        <w:tc>
          <w:tcPr>
            <w:tcW w:w="534" w:type="dxa"/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O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314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528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659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665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437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23</w:t>
            </w:r>
          </w:p>
        </w:tc>
        <w:tc>
          <w:tcPr>
            <w:tcW w:w="742" w:type="dxa"/>
            <w:vMerge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0939B7">
        <w:tc>
          <w:tcPr>
            <w:tcW w:w="534" w:type="dxa"/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SO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</w:t>
            </w:r>
          </w:p>
        </w:tc>
        <w:tc>
          <w:tcPr>
            <w:tcW w:w="656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146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300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376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283</w:t>
            </w:r>
          </w:p>
        </w:tc>
        <w:tc>
          <w:tcPr>
            <w:tcW w:w="547" w:type="dxa"/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16</w:t>
            </w:r>
          </w:p>
        </w:tc>
        <w:tc>
          <w:tcPr>
            <w:tcW w:w="742" w:type="dxa"/>
            <w:vMerge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bottom w:val="single" w:sz="12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153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404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659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856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973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1016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973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856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659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404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153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17A2" w:rsidTr="00465BD2">
        <w:tc>
          <w:tcPr>
            <w:tcW w:w="534" w:type="dxa"/>
            <w:tcBorders>
              <w:top w:val="single" w:sz="12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465BD2" w:rsidRDefault="000D17A2" w:rsidP="002F76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21 de junho</w:t>
            </w: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106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Default="000D17A2" w:rsidP="006E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54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492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410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263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Default="000D17A2" w:rsidP="006E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461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673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699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644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518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360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190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Default="000D17A2" w:rsidP="006E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281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487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711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688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608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487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281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Default="000D17A2" w:rsidP="006E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190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360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518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644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699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673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461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Default="000D17A2" w:rsidP="006E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410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492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389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54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Default="000D17A2" w:rsidP="006E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49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106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Default="000D17A2" w:rsidP="006E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17A2" w:rsidTr="00465BD2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0D17A2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A2">
              <w:rPr>
                <w:sz w:val="20"/>
                <w:szCs w:val="20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168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357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463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526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538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526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463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357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6E1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168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465BD2" w:rsidRDefault="000D17A2" w:rsidP="00E40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5BD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Default="000D17A2" w:rsidP="006E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939B7" w:rsidRPr="005441C6" w:rsidRDefault="000939B7" w:rsidP="000939B7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 w:rsidR="00B62EDD">
        <w:rPr>
          <w:i/>
        </w:rPr>
        <w:t>Gonçalves</w:t>
      </w:r>
    </w:p>
    <w:p w:rsidR="00465BD2" w:rsidRDefault="00465BD2" w:rsidP="00F52361">
      <w:pPr>
        <w:pStyle w:val="Ttulo2"/>
      </w:pPr>
    </w:p>
    <w:p w:rsidR="00F52361" w:rsidRDefault="00F52361" w:rsidP="00F52361">
      <w:pPr>
        <w:pStyle w:val="Ttulo2"/>
      </w:pPr>
      <w:r>
        <w:t>Cargas térmicas devido à condução e à convecção</w:t>
      </w:r>
    </w:p>
    <w:p w:rsidR="00F52361" w:rsidRDefault="00F52361" w:rsidP="00F52361"/>
    <w:p w:rsidR="00F52361" w:rsidRDefault="00F52361" w:rsidP="00F52361">
      <w:pPr>
        <w:spacing w:line="360" w:lineRule="auto"/>
        <w:ind w:firstLine="567"/>
        <w:jc w:val="both"/>
      </w:pPr>
      <w:r>
        <w:t xml:space="preserve">Quando as paredes e/ou vidros, janelas e portas estão separando ambientes sem insolação, </w:t>
      </w:r>
      <w:r w:rsidR="0063396C">
        <w:t>o procedimento é o mesmo do tópico anterior</w:t>
      </w:r>
      <w:r>
        <w:t xml:space="preserve">, porém, a radiação solar incidente, </w:t>
      </w:r>
      <w:proofErr w:type="spellStart"/>
      <w:r>
        <w:t>I</w:t>
      </w:r>
      <w:r>
        <w:rPr>
          <w:vertAlign w:val="subscript"/>
        </w:rPr>
        <w:t>g</w:t>
      </w:r>
      <w:proofErr w:type="spellEnd"/>
      <w:r>
        <w:t xml:space="preserve"> se torna nula nestas condições.</w:t>
      </w:r>
    </w:p>
    <w:p w:rsidR="006F093B" w:rsidRPr="00F52361" w:rsidRDefault="006F093B" w:rsidP="00F52361">
      <w:pPr>
        <w:spacing w:line="360" w:lineRule="auto"/>
        <w:ind w:firstLine="567"/>
        <w:jc w:val="both"/>
      </w:pPr>
    </w:p>
    <w:p w:rsidR="001B64A7" w:rsidRDefault="001B64A7" w:rsidP="001B64A7">
      <w:pPr>
        <w:pStyle w:val="Ttulo2"/>
      </w:pPr>
      <w:r>
        <w:t>Cargas térmicas internas</w:t>
      </w:r>
    </w:p>
    <w:p w:rsidR="001B64A7" w:rsidRDefault="001B64A7" w:rsidP="008127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874333" w:rsidRDefault="00874333" w:rsidP="008743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 previsão da carga térmica a ser gerada no interior do edifício é fundamental no que respeita às decisões de proj</w:t>
      </w:r>
      <w:r w:rsidR="001B64A7">
        <w:t>eto referentes ao partido arqui</w:t>
      </w:r>
      <w:r>
        <w:t>tetônico a ser adotado, sendo sempre função da</w:t>
      </w:r>
      <w:r w:rsidR="001B64A7">
        <w:t>s exigências funcionais e huma</w:t>
      </w:r>
      <w:r>
        <w:t>nas, para os diferentes tipos de clima.</w:t>
      </w:r>
      <w:r w:rsidR="00270407">
        <w:t xml:space="preserve"> </w:t>
      </w:r>
      <w:r>
        <w:t>Em se tratando da carga térmica interna ao edifício, as fontes podem ser classificadas como:</w:t>
      </w:r>
    </w:p>
    <w:p w:rsidR="002926DC" w:rsidRDefault="002926DC" w:rsidP="008743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874333" w:rsidRDefault="00874333" w:rsidP="008743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a)  presença humana;</w:t>
      </w:r>
    </w:p>
    <w:p w:rsidR="00874333" w:rsidRDefault="00874333" w:rsidP="008743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b)  sistemas de iluminação artificial;</w:t>
      </w:r>
    </w:p>
    <w:p w:rsidR="00874333" w:rsidRDefault="00874333" w:rsidP="008743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c)  motores e equipamentos;</w:t>
      </w:r>
    </w:p>
    <w:p w:rsidR="00874333" w:rsidRDefault="001B64A7" w:rsidP="001B64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d)  processos industriais.</w:t>
      </w:r>
    </w:p>
    <w:p w:rsidR="002926DC" w:rsidRDefault="002926DC" w:rsidP="001B64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1B64A7" w:rsidRDefault="001B64A7" w:rsidP="001B64A7">
      <w:pPr>
        <w:pStyle w:val="Ttulo2"/>
      </w:pPr>
      <w:r>
        <w:t>Presença humana</w:t>
      </w:r>
    </w:p>
    <w:p w:rsidR="001B64A7" w:rsidRPr="001B64A7" w:rsidRDefault="001B64A7" w:rsidP="001B64A7"/>
    <w:p w:rsidR="002926DC" w:rsidRDefault="002926DC" w:rsidP="001B64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1B64A7" w:rsidRDefault="001B64A7" w:rsidP="001B64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A quantidade de calor dissipada pelo organismo humano para o ambiente depende essencialmente de sua atividade. A tabela </w:t>
      </w:r>
      <w:r w:rsidR="008B64A6">
        <w:t>11</w:t>
      </w:r>
      <w:r>
        <w:t xml:space="preserve"> fornece os dados relativos ao calor dissipado pelo organismo humano, para o ambiente, segundo a atividade desenvolvida pelo indivíduo.</w:t>
      </w:r>
      <w:r w:rsidR="00975F54">
        <w:t xml:space="preserve"> </w:t>
      </w:r>
      <w:r>
        <w:t>Para calcular o ganho de calor, considera-se apenas o calor sensível.</w:t>
      </w:r>
    </w:p>
    <w:p w:rsidR="001A3CFA" w:rsidRDefault="001A3CFA" w:rsidP="001B64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1A3CFA" w:rsidRPr="00B62EDD" w:rsidRDefault="001A3CFA" w:rsidP="001A3CFA">
      <w:pPr>
        <w:spacing w:line="360" w:lineRule="auto"/>
        <w:jc w:val="both"/>
      </w:pPr>
      <w:r>
        <w:rPr>
          <w:b/>
          <w:i/>
        </w:rPr>
        <w:t xml:space="preserve">Tabela 11: </w:t>
      </w:r>
      <w:r>
        <w:rPr>
          <w:i/>
        </w:rPr>
        <w:t xml:space="preserve">Calor metabólico </w:t>
      </w:r>
      <w:r w:rsidR="008B64A6">
        <w:rPr>
          <w:i/>
        </w:rPr>
        <w:t>cedido ao ambiente, em W.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1842"/>
        <w:gridCol w:w="1726"/>
      </w:tblGrid>
      <w:tr w:rsidR="00F54281" w:rsidRPr="00F54281" w:rsidTr="00830BCC">
        <w:tc>
          <w:tcPr>
            <w:tcW w:w="2943" w:type="dxa"/>
          </w:tcPr>
          <w:p w:rsidR="00F54281" w:rsidRPr="00830BCC" w:rsidRDefault="00F54281" w:rsidP="00830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0BCC">
              <w:rPr>
                <w:b/>
                <w:sz w:val="19"/>
                <w:szCs w:val="19"/>
              </w:rPr>
              <w:t>Atividade</w:t>
            </w:r>
          </w:p>
        </w:tc>
        <w:tc>
          <w:tcPr>
            <w:tcW w:w="2127" w:type="dxa"/>
          </w:tcPr>
          <w:p w:rsidR="00F54281" w:rsidRPr="00830BCC" w:rsidRDefault="006E11A3" w:rsidP="00830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0BCC">
              <w:rPr>
                <w:b/>
                <w:sz w:val="19"/>
                <w:szCs w:val="19"/>
              </w:rPr>
              <w:t>Calor metabólico (W)</w:t>
            </w:r>
          </w:p>
        </w:tc>
        <w:tc>
          <w:tcPr>
            <w:tcW w:w="1842" w:type="dxa"/>
          </w:tcPr>
          <w:p w:rsidR="00F54281" w:rsidRPr="00830BCC" w:rsidRDefault="006E11A3" w:rsidP="00830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0BCC">
              <w:rPr>
                <w:b/>
                <w:sz w:val="19"/>
                <w:szCs w:val="19"/>
              </w:rPr>
              <w:t>Calor sensível (W)</w:t>
            </w:r>
          </w:p>
        </w:tc>
        <w:tc>
          <w:tcPr>
            <w:tcW w:w="1726" w:type="dxa"/>
          </w:tcPr>
          <w:p w:rsidR="00F54281" w:rsidRPr="00830BCC" w:rsidRDefault="006E11A3" w:rsidP="00830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0BCC">
              <w:rPr>
                <w:b/>
                <w:sz w:val="19"/>
                <w:szCs w:val="19"/>
              </w:rPr>
              <w:t>Calor Latente (W)</w:t>
            </w:r>
          </w:p>
        </w:tc>
      </w:tr>
      <w:tr w:rsidR="00F54281" w:rsidRPr="00F54281" w:rsidTr="00830BCC">
        <w:tc>
          <w:tcPr>
            <w:tcW w:w="2943" w:type="dxa"/>
          </w:tcPr>
          <w:p w:rsidR="00F54281" w:rsidRPr="00F54281" w:rsidRDefault="00F54281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o sono (basal)</w:t>
            </w:r>
          </w:p>
        </w:tc>
        <w:tc>
          <w:tcPr>
            <w:tcW w:w="2127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2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26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54281" w:rsidRPr="00F54281" w:rsidTr="00830BCC">
        <w:tc>
          <w:tcPr>
            <w:tcW w:w="2943" w:type="dxa"/>
          </w:tcPr>
          <w:p w:rsidR="00F54281" w:rsidRPr="00F54281" w:rsidRDefault="00F54281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Sentado, em </w:t>
            </w:r>
            <w:proofErr w:type="gramStart"/>
            <w:r>
              <w:rPr>
                <w:sz w:val="20"/>
                <w:szCs w:val="20"/>
              </w:rPr>
              <w:t>repouso</w:t>
            </w:r>
            <w:proofErr w:type="gramEnd"/>
          </w:p>
        </w:tc>
        <w:tc>
          <w:tcPr>
            <w:tcW w:w="2127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42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26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F54281" w:rsidRPr="00F54281" w:rsidTr="00830BCC">
        <w:tc>
          <w:tcPr>
            <w:tcW w:w="2943" w:type="dxa"/>
          </w:tcPr>
          <w:p w:rsidR="00F54281" w:rsidRPr="00F54281" w:rsidRDefault="00F54281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pé, em </w:t>
            </w:r>
            <w:proofErr w:type="gramStart"/>
            <w:r>
              <w:rPr>
                <w:sz w:val="20"/>
                <w:szCs w:val="20"/>
              </w:rPr>
              <w:t>repouso</w:t>
            </w:r>
            <w:proofErr w:type="gramEnd"/>
          </w:p>
        </w:tc>
        <w:tc>
          <w:tcPr>
            <w:tcW w:w="2127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26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F54281" w:rsidRPr="00F54281" w:rsidTr="00830BCC">
        <w:tc>
          <w:tcPr>
            <w:tcW w:w="2943" w:type="dxa"/>
          </w:tcPr>
          <w:p w:rsidR="00F54281" w:rsidRPr="00F54281" w:rsidRDefault="00FA42F9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Sentado, trabalhos </w:t>
            </w:r>
            <w:proofErr w:type="gramStart"/>
            <w:r>
              <w:rPr>
                <w:sz w:val="20"/>
                <w:szCs w:val="20"/>
              </w:rPr>
              <w:t>manuais</w:t>
            </w:r>
            <w:proofErr w:type="gramEnd"/>
          </w:p>
        </w:tc>
        <w:tc>
          <w:tcPr>
            <w:tcW w:w="2127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42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26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F54281" w:rsidRPr="00F54281" w:rsidTr="00830BCC">
        <w:tc>
          <w:tcPr>
            <w:tcW w:w="2943" w:type="dxa"/>
          </w:tcPr>
          <w:p w:rsidR="00F54281" w:rsidRPr="00F54281" w:rsidRDefault="00FA42F9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Escritório, atividade </w:t>
            </w:r>
            <w:proofErr w:type="gramStart"/>
            <w:r>
              <w:rPr>
                <w:sz w:val="20"/>
                <w:szCs w:val="20"/>
              </w:rPr>
              <w:t>moderada</w:t>
            </w:r>
            <w:proofErr w:type="gramEnd"/>
          </w:p>
        </w:tc>
        <w:tc>
          <w:tcPr>
            <w:tcW w:w="2127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842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26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F54281" w:rsidRPr="00F54281" w:rsidTr="00830BCC">
        <w:tc>
          <w:tcPr>
            <w:tcW w:w="2943" w:type="dxa"/>
          </w:tcPr>
          <w:p w:rsidR="00F54281" w:rsidRPr="00F54281" w:rsidRDefault="00FA42F9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pé, trabalho </w:t>
            </w:r>
            <w:proofErr w:type="gramStart"/>
            <w:r>
              <w:rPr>
                <w:sz w:val="20"/>
                <w:szCs w:val="20"/>
              </w:rPr>
              <w:t>leve</w:t>
            </w:r>
            <w:proofErr w:type="gramEnd"/>
          </w:p>
        </w:tc>
        <w:tc>
          <w:tcPr>
            <w:tcW w:w="2127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842" w:type="dxa"/>
          </w:tcPr>
          <w:p w:rsidR="00F54281" w:rsidRPr="00F54281" w:rsidRDefault="00FA42F9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11A3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54281" w:rsidRPr="00F54281" w:rsidTr="00830BCC">
        <w:tc>
          <w:tcPr>
            <w:tcW w:w="2943" w:type="dxa"/>
          </w:tcPr>
          <w:p w:rsidR="00F54281" w:rsidRPr="00F54281" w:rsidRDefault="007E14D0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Datilografando rápido</w:t>
            </w:r>
          </w:p>
        </w:tc>
        <w:tc>
          <w:tcPr>
            <w:tcW w:w="2127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2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26" w:type="dxa"/>
          </w:tcPr>
          <w:p w:rsidR="00F54281" w:rsidRPr="00F54281" w:rsidRDefault="006E11A3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E14D0" w:rsidRPr="00F54281" w:rsidTr="00830BCC">
        <w:tc>
          <w:tcPr>
            <w:tcW w:w="2943" w:type="dxa"/>
          </w:tcPr>
          <w:p w:rsidR="007E14D0" w:rsidRPr="00F54281" w:rsidRDefault="007E14D0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Lavando pratos</w:t>
            </w:r>
          </w:p>
        </w:tc>
        <w:tc>
          <w:tcPr>
            <w:tcW w:w="2127" w:type="dxa"/>
          </w:tcPr>
          <w:p w:rsidR="007E14D0" w:rsidRDefault="00A87A71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842" w:type="dxa"/>
          </w:tcPr>
          <w:p w:rsidR="007E14D0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26" w:type="dxa"/>
          </w:tcPr>
          <w:p w:rsidR="007E14D0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7E14D0" w:rsidRPr="00F54281" w:rsidTr="00830BCC">
        <w:tc>
          <w:tcPr>
            <w:tcW w:w="2943" w:type="dxa"/>
          </w:tcPr>
          <w:p w:rsidR="007E14D0" w:rsidRPr="00830BCC" w:rsidRDefault="007E14D0" w:rsidP="00830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BCC">
              <w:rPr>
                <w:sz w:val="20"/>
                <w:szCs w:val="20"/>
              </w:rPr>
              <w:t>Confeccionando calçado</w:t>
            </w:r>
            <w:r w:rsidR="00A87A71" w:rsidRPr="00830BCC">
              <w:rPr>
                <w:sz w:val="20"/>
                <w:szCs w:val="20"/>
              </w:rPr>
              <w:t>s</w:t>
            </w:r>
            <w:r w:rsidR="00830BCC" w:rsidRPr="00830BCC">
              <w:rPr>
                <w:sz w:val="20"/>
                <w:szCs w:val="20"/>
              </w:rPr>
              <w:t>/</w:t>
            </w:r>
            <w:r w:rsidRPr="00830BCC">
              <w:rPr>
                <w:sz w:val="20"/>
                <w:szCs w:val="20"/>
              </w:rPr>
              <w:t>roupas</w:t>
            </w:r>
          </w:p>
        </w:tc>
        <w:tc>
          <w:tcPr>
            <w:tcW w:w="2127" w:type="dxa"/>
          </w:tcPr>
          <w:p w:rsidR="007E14D0" w:rsidRDefault="00A87A71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842" w:type="dxa"/>
          </w:tcPr>
          <w:p w:rsidR="007E14D0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26" w:type="dxa"/>
          </w:tcPr>
          <w:p w:rsidR="007E14D0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7E14D0" w:rsidRPr="00F54281" w:rsidTr="00830BCC">
        <w:tc>
          <w:tcPr>
            <w:tcW w:w="2943" w:type="dxa"/>
          </w:tcPr>
          <w:p w:rsidR="007E14D0" w:rsidRPr="00F54281" w:rsidRDefault="00A87A71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Andando</w:t>
            </w:r>
          </w:p>
        </w:tc>
        <w:tc>
          <w:tcPr>
            <w:tcW w:w="2127" w:type="dxa"/>
          </w:tcPr>
          <w:p w:rsidR="007E14D0" w:rsidRDefault="00A87A71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842" w:type="dxa"/>
          </w:tcPr>
          <w:p w:rsidR="007E14D0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26" w:type="dxa"/>
          </w:tcPr>
          <w:p w:rsidR="007E14D0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A87A71" w:rsidRPr="00F54281" w:rsidTr="00830BCC">
        <w:tc>
          <w:tcPr>
            <w:tcW w:w="2943" w:type="dxa"/>
          </w:tcPr>
          <w:p w:rsidR="00A87A71" w:rsidRDefault="00A87A71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Trabalho leva, em </w:t>
            </w:r>
            <w:proofErr w:type="gramStart"/>
            <w:r>
              <w:rPr>
                <w:sz w:val="20"/>
                <w:szCs w:val="20"/>
              </w:rPr>
              <w:t>bancada</w:t>
            </w:r>
            <w:proofErr w:type="gramEnd"/>
          </w:p>
        </w:tc>
        <w:tc>
          <w:tcPr>
            <w:tcW w:w="2127" w:type="dxa"/>
          </w:tcPr>
          <w:p w:rsidR="00A87A71" w:rsidRDefault="00A87A71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842" w:type="dxa"/>
          </w:tcPr>
          <w:p w:rsidR="00A87A71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26" w:type="dxa"/>
          </w:tcPr>
          <w:p w:rsidR="00A87A71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A87A71" w:rsidRPr="00F54281" w:rsidTr="00830BCC">
        <w:tc>
          <w:tcPr>
            <w:tcW w:w="2943" w:type="dxa"/>
          </w:tcPr>
          <w:p w:rsidR="00A87A71" w:rsidRDefault="00A87A71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Garçom</w:t>
            </w:r>
          </w:p>
        </w:tc>
        <w:tc>
          <w:tcPr>
            <w:tcW w:w="2127" w:type="dxa"/>
          </w:tcPr>
          <w:p w:rsidR="00A87A71" w:rsidRDefault="00A87A71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842" w:type="dxa"/>
          </w:tcPr>
          <w:p w:rsidR="00A87A71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26" w:type="dxa"/>
          </w:tcPr>
          <w:p w:rsidR="00A87A71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 w:rsidR="00A87A71" w:rsidRPr="00F54281" w:rsidTr="00830BCC">
        <w:tc>
          <w:tcPr>
            <w:tcW w:w="2943" w:type="dxa"/>
          </w:tcPr>
          <w:p w:rsidR="00A87A71" w:rsidRDefault="00A87A71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Descendo escada</w:t>
            </w:r>
          </w:p>
        </w:tc>
        <w:tc>
          <w:tcPr>
            <w:tcW w:w="2127" w:type="dxa"/>
          </w:tcPr>
          <w:p w:rsidR="00A87A71" w:rsidRDefault="00A87A71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842" w:type="dxa"/>
          </w:tcPr>
          <w:p w:rsidR="00A87A71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26" w:type="dxa"/>
          </w:tcPr>
          <w:p w:rsidR="00A87A71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A87A71" w:rsidRPr="00F54281" w:rsidTr="00830BCC">
        <w:tc>
          <w:tcPr>
            <w:tcW w:w="2943" w:type="dxa"/>
          </w:tcPr>
          <w:p w:rsidR="00A87A71" w:rsidRDefault="00A87A71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Serrando madeira</w:t>
            </w:r>
          </w:p>
        </w:tc>
        <w:tc>
          <w:tcPr>
            <w:tcW w:w="2127" w:type="dxa"/>
          </w:tcPr>
          <w:p w:rsidR="00A87A71" w:rsidRDefault="00A87A71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</w:tcPr>
          <w:p w:rsidR="00A87A71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726" w:type="dxa"/>
          </w:tcPr>
          <w:p w:rsidR="00A87A71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192E8E" w:rsidRPr="00F54281" w:rsidTr="00830BCC">
        <w:tc>
          <w:tcPr>
            <w:tcW w:w="2943" w:type="dxa"/>
          </w:tcPr>
          <w:p w:rsidR="00192E8E" w:rsidRDefault="00192E8E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Nadando</w:t>
            </w:r>
          </w:p>
        </w:tc>
        <w:tc>
          <w:tcPr>
            <w:tcW w:w="2127" w:type="dxa"/>
          </w:tcPr>
          <w:p w:rsidR="00192E8E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842" w:type="dxa"/>
          </w:tcPr>
          <w:p w:rsidR="00192E8E" w:rsidRDefault="001A3CFA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192E8E" w:rsidRDefault="001A3CFA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2E8E" w:rsidRPr="00F54281" w:rsidTr="00830BCC">
        <w:tc>
          <w:tcPr>
            <w:tcW w:w="2943" w:type="dxa"/>
          </w:tcPr>
          <w:p w:rsidR="00192E8E" w:rsidRDefault="00192E8E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Subindo escada</w:t>
            </w:r>
          </w:p>
        </w:tc>
        <w:tc>
          <w:tcPr>
            <w:tcW w:w="2127" w:type="dxa"/>
          </w:tcPr>
          <w:p w:rsidR="00192E8E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842" w:type="dxa"/>
          </w:tcPr>
          <w:p w:rsidR="00192E8E" w:rsidRDefault="001A3CFA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192E8E" w:rsidRDefault="001A3CFA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2E8E" w:rsidRPr="00F54281" w:rsidTr="00830BCC">
        <w:tc>
          <w:tcPr>
            <w:tcW w:w="2943" w:type="dxa"/>
          </w:tcPr>
          <w:p w:rsidR="00192E8E" w:rsidRDefault="00192E8E" w:rsidP="00F54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Esforço máximo</w:t>
            </w:r>
          </w:p>
        </w:tc>
        <w:tc>
          <w:tcPr>
            <w:tcW w:w="2127" w:type="dxa"/>
          </w:tcPr>
          <w:p w:rsidR="00192E8E" w:rsidRDefault="00192E8E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 a 1400</w:t>
            </w:r>
          </w:p>
        </w:tc>
        <w:tc>
          <w:tcPr>
            <w:tcW w:w="1842" w:type="dxa"/>
          </w:tcPr>
          <w:p w:rsidR="00192E8E" w:rsidRDefault="001A3CFA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192E8E" w:rsidRDefault="001A3CFA" w:rsidP="00876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A3CFA" w:rsidRPr="005441C6" w:rsidRDefault="001A3CFA" w:rsidP="001A3CFA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</w:p>
    <w:p w:rsidR="002926DC" w:rsidRDefault="002926DC" w:rsidP="00F523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F52361" w:rsidRDefault="00F52361" w:rsidP="00F523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Estes valores refletem o calor liberado por um homem adulto. Uma mulher adulta libera 85% deste valor, e uma criança, independente do sexo, libera 75% do valor para um adulto do sexo masculino, conforme norma NBR 6401.</w:t>
      </w:r>
    </w:p>
    <w:p w:rsidR="002926DC" w:rsidRDefault="002926DC" w:rsidP="00F523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2926DC" w:rsidRDefault="002926DC" w:rsidP="00975F54">
      <w:pPr>
        <w:pStyle w:val="Ttulo2"/>
      </w:pPr>
    </w:p>
    <w:p w:rsidR="002926DC" w:rsidRPr="002926DC" w:rsidRDefault="002926DC" w:rsidP="002926DC"/>
    <w:p w:rsidR="00975F54" w:rsidRDefault="00975F54" w:rsidP="002926DC">
      <w:pPr>
        <w:pStyle w:val="Ttulo2"/>
        <w:spacing w:before="360"/>
      </w:pPr>
      <w:r>
        <w:lastRenderedPageBreak/>
        <w:t>Sistemas de iluminação artificial</w:t>
      </w:r>
    </w:p>
    <w:p w:rsidR="00975F54" w:rsidRDefault="00975F54" w:rsidP="00975F54"/>
    <w:p w:rsidR="002926DC" w:rsidRDefault="002926DC" w:rsidP="00975F54">
      <w:pPr>
        <w:spacing w:line="360" w:lineRule="auto"/>
        <w:ind w:firstLine="567"/>
        <w:jc w:val="both"/>
      </w:pPr>
    </w:p>
    <w:p w:rsidR="00975F54" w:rsidRDefault="00975F54" w:rsidP="00975F54">
      <w:pPr>
        <w:spacing w:line="360" w:lineRule="auto"/>
        <w:ind w:firstLine="567"/>
        <w:jc w:val="both"/>
      </w:pPr>
      <w:r>
        <w:t>A conversão de energia elétrica em luz gera calor sensível. Esse calor é dissipado, por radiação, para as superfícies circundantes, por condução, através dos materiais adjacentes, e por convecção para o ar.</w:t>
      </w:r>
    </w:p>
    <w:p w:rsidR="00975F54" w:rsidRDefault="00AC1015" w:rsidP="00975F54">
      <w:pPr>
        <w:spacing w:line="360" w:lineRule="auto"/>
        <w:ind w:firstLine="567"/>
        <w:jc w:val="both"/>
      </w:pPr>
      <w:r>
        <w:t>Lâmpadas incandescentes convertem apenas 10% de sua potência elétrica em luz, sendo que dos 90% restantes 80% se dissipa na forma de radiação, e os outros 10% em convecção.</w:t>
      </w:r>
    </w:p>
    <w:p w:rsidR="00AC1015" w:rsidRDefault="00AC1015" w:rsidP="00975F54">
      <w:pPr>
        <w:spacing w:line="360" w:lineRule="auto"/>
        <w:ind w:firstLine="567"/>
        <w:jc w:val="both"/>
      </w:pPr>
      <w:r>
        <w:t>Lâmpadas fluorescentes convertem 25% de sua potência elétrica em luz, sendo 25% dissipado por radiação e 50% dissipado por convecção. O reator da lâmpada fluorescente fornece mais 25% da potência nominal da lâmpada sob a forma de calor para o ambiente.</w:t>
      </w:r>
    </w:p>
    <w:p w:rsidR="00AC1015" w:rsidRDefault="00AC1015" w:rsidP="00975F54">
      <w:pPr>
        <w:spacing w:line="360" w:lineRule="auto"/>
        <w:ind w:firstLine="567"/>
        <w:jc w:val="both"/>
      </w:pPr>
      <w:r>
        <w:t xml:space="preserve">Mas, como a luz também se transforma em calor depois de absorvida pelos materiais, no caso de iluminação com lâmpadas incandescentes, adota-se como carga térmica a potência instalada, nominal. Para as lâmpadas fluorescentes, </w:t>
      </w:r>
      <w:proofErr w:type="gramStart"/>
      <w:r>
        <w:t>deve</w:t>
      </w:r>
      <w:proofErr w:type="gramEnd"/>
      <w:r>
        <w:t xml:space="preserve"> ser considerado 125% da potência nominal, devido ao calor gerado pelos reatores.</w:t>
      </w:r>
    </w:p>
    <w:p w:rsidR="00E2071A" w:rsidRDefault="00E2071A" w:rsidP="00975F54">
      <w:pPr>
        <w:spacing w:line="360" w:lineRule="auto"/>
        <w:ind w:firstLine="567"/>
        <w:jc w:val="both"/>
      </w:pPr>
      <w:r>
        <w:t xml:space="preserve">A tabela </w:t>
      </w:r>
      <w:r w:rsidR="00D44924">
        <w:t>12</w:t>
      </w:r>
      <w:r>
        <w:t>, extraída na norma NBR 16401, mostra a Energia dissipada pelas luminárias para diversas aplicações.</w:t>
      </w:r>
    </w:p>
    <w:p w:rsidR="00D44924" w:rsidRDefault="00D44924" w:rsidP="00D44924">
      <w:pPr>
        <w:spacing w:line="360" w:lineRule="auto"/>
        <w:jc w:val="both"/>
        <w:rPr>
          <w:b/>
          <w:i/>
        </w:rPr>
      </w:pPr>
    </w:p>
    <w:p w:rsidR="00D44924" w:rsidRPr="00B62EDD" w:rsidRDefault="00D44924" w:rsidP="00D44924">
      <w:pPr>
        <w:spacing w:line="360" w:lineRule="auto"/>
        <w:jc w:val="both"/>
      </w:pPr>
      <w:r>
        <w:rPr>
          <w:b/>
          <w:i/>
        </w:rPr>
        <w:t xml:space="preserve">Tabela 12: </w:t>
      </w:r>
      <w:r>
        <w:rPr>
          <w:i/>
        </w:rPr>
        <w:t>Calor dissipado pelo sistema de iluminação, por aplicação, em W/m</w:t>
      </w:r>
      <w:r>
        <w:rPr>
          <w:i/>
          <w:vertAlign w:val="superscript"/>
        </w:rPr>
        <w:t>2</w:t>
      </w:r>
      <w:r>
        <w:rPr>
          <w:i/>
        </w:rPr>
        <w:t>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127"/>
        <w:gridCol w:w="2510"/>
      </w:tblGrid>
      <w:tr w:rsidR="00535A21" w:rsidRPr="00465BD2" w:rsidTr="00D44924">
        <w:trPr>
          <w:jc w:val="center"/>
        </w:trPr>
        <w:tc>
          <w:tcPr>
            <w:tcW w:w="2376" w:type="dxa"/>
          </w:tcPr>
          <w:p w:rsidR="00465BD2" w:rsidRPr="00D44924" w:rsidRDefault="00465BD2" w:rsidP="00535A21">
            <w:pPr>
              <w:jc w:val="center"/>
              <w:rPr>
                <w:b/>
                <w:sz w:val="18"/>
                <w:szCs w:val="18"/>
              </w:rPr>
            </w:pPr>
            <w:r w:rsidRPr="00D44924">
              <w:rPr>
                <w:b/>
                <w:sz w:val="18"/>
                <w:szCs w:val="18"/>
              </w:rPr>
              <w:t>Local</w:t>
            </w:r>
          </w:p>
        </w:tc>
        <w:tc>
          <w:tcPr>
            <w:tcW w:w="1701" w:type="dxa"/>
          </w:tcPr>
          <w:p w:rsidR="00465BD2" w:rsidRPr="00D44924" w:rsidRDefault="00535A21" w:rsidP="00535A21">
            <w:pPr>
              <w:jc w:val="center"/>
              <w:rPr>
                <w:b/>
                <w:sz w:val="18"/>
                <w:szCs w:val="18"/>
              </w:rPr>
            </w:pPr>
            <w:r w:rsidRPr="00D44924">
              <w:rPr>
                <w:b/>
                <w:sz w:val="18"/>
                <w:szCs w:val="18"/>
              </w:rPr>
              <w:t>Tipo de iluminação</w:t>
            </w:r>
          </w:p>
        </w:tc>
        <w:tc>
          <w:tcPr>
            <w:tcW w:w="2127" w:type="dxa"/>
          </w:tcPr>
          <w:p w:rsidR="00465BD2" w:rsidRPr="00D44924" w:rsidRDefault="00535A21" w:rsidP="00535A21">
            <w:pPr>
              <w:jc w:val="center"/>
              <w:rPr>
                <w:b/>
                <w:sz w:val="18"/>
                <w:szCs w:val="18"/>
              </w:rPr>
            </w:pPr>
            <w:r w:rsidRPr="00D44924">
              <w:rPr>
                <w:b/>
                <w:sz w:val="18"/>
                <w:szCs w:val="18"/>
              </w:rPr>
              <w:t>Nível iluminação (LUX)</w:t>
            </w:r>
          </w:p>
        </w:tc>
        <w:tc>
          <w:tcPr>
            <w:tcW w:w="2510" w:type="dxa"/>
          </w:tcPr>
          <w:p w:rsidR="00465BD2" w:rsidRPr="00D44924" w:rsidRDefault="00535A21" w:rsidP="00535A21">
            <w:pPr>
              <w:jc w:val="center"/>
              <w:rPr>
                <w:b/>
                <w:sz w:val="18"/>
                <w:szCs w:val="18"/>
              </w:rPr>
            </w:pPr>
            <w:r w:rsidRPr="00D44924">
              <w:rPr>
                <w:b/>
                <w:sz w:val="18"/>
                <w:szCs w:val="18"/>
              </w:rPr>
              <w:t>Potência dissipada (W/m</w:t>
            </w:r>
            <w:r w:rsidRPr="00D44924">
              <w:rPr>
                <w:b/>
                <w:sz w:val="18"/>
                <w:szCs w:val="18"/>
                <w:vertAlign w:val="superscript"/>
              </w:rPr>
              <w:t>2</w:t>
            </w:r>
            <w:r w:rsidRPr="00D44924">
              <w:rPr>
                <w:b/>
                <w:sz w:val="18"/>
                <w:szCs w:val="18"/>
              </w:rPr>
              <w:t>)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465BD2" w:rsidRPr="00D44924" w:rsidRDefault="00465BD2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Escritórios</w:t>
            </w:r>
          </w:p>
        </w:tc>
        <w:tc>
          <w:tcPr>
            <w:tcW w:w="1701" w:type="dxa"/>
          </w:tcPr>
          <w:p w:rsidR="00465BD2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Fluorescente</w:t>
            </w:r>
          </w:p>
        </w:tc>
        <w:tc>
          <w:tcPr>
            <w:tcW w:w="2127" w:type="dxa"/>
          </w:tcPr>
          <w:p w:rsidR="00465BD2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1000</w:t>
            </w:r>
          </w:p>
        </w:tc>
        <w:tc>
          <w:tcPr>
            <w:tcW w:w="2510" w:type="dxa"/>
          </w:tcPr>
          <w:p w:rsidR="00465BD2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40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Lojas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Fluorescente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1000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50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Residências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300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30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Supermercados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Fluorescente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1000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35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D44924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Barbearias</w:t>
            </w:r>
            <w:r w:rsidR="00D44924" w:rsidRPr="00D44924">
              <w:rPr>
                <w:sz w:val="20"/>
                <w:szCs w:val="20"/>
              </w:rPr>
              <w:t xml:space="preserve"> e </w:t>
            </w:r>
            <w:r w:rsidRPr="00D44924">
              <w:rPr>
                <w:sz w:val="20"/>
                <w:szCs w:val="20"/>
              </w:rPr>
              <w:t>Salões beleza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Fluorescente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500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20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Cinemas e teatros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60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15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Museus e bibliotecas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proofErr w:type="spellStart"/>
            <w:r w:rsidRPr="00D44924">
              <w:rPr>
                <w:sz w:val="20"/>
                <w:szCs w:val="20"/>
              </w:rPr>
              <w:t>Fluor</w:t>
            </w:r>
            <w:proofErr w:type="spellEnd"/>
            <w:r w:rsidRPr="00D44924">
              <w:rPr>
                <w:sz w:val="20"/>
                <w:szCs w:val="20"/>
              </w:rPr>
              <w:t>./</w:t>
            </w:r>
            <w:proofErr w:type="spellStart"/>
            <w:r w:rsidRPr="00D44924">
              <w:rPr>
                <w:sz w:val="20"/>
                <w:szCs w:val="20"/>
              </w:rPr>
              <w:t>Incand</w:t>
            </w:r>
            <w:proofErr w:type="spellEnd"/>
            <w:r w:rsidRPr="00D44924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500 / 500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45 / 70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Restaurantes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proofErr w:type="spellStart"/>
            <w:r w:rsidRPr="00D44924">
              <w:rPr>
                <w:sz w:val="20"/>
                <w:szCs w:val="20"/>
              </w:rPr>
              <w:t>Fluor</w:t>
            </w:r>
            <w:proofErr w:type="spellEnd"/>
            <w:r w:rsidRPr="00D44924">
              <w:rPr>
                <w:sz w:val="20"/>
                <w:szCs w:val="20"/>
              </w:rPr>
              <w:t>./</w:t>
            </w:r>
            <w:proofErr w:type="spellStart"/>
            <w:r w:rsidRPr="00D44924">
              <w:rPr>
                <w:sz w:val="20"/>
                <w:szCs w:val="20"/>
              </w:rPr>
              <w:t>Incand</w:t>
            </w:r>
            <w:proofErr w:type="spellEnd"/>
            <w:r w:rsidRPr="00D44924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150 / 150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15 / 25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Bancos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Fluorescente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1000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35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Auditórios: Tribuna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1000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50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 xml:space="preserve">Auditórios: </w:t>
            </w:r>
            <w:proofErr w:type="spellStart"/>
            <w:r w:rsidRPr="00D44924">
              <w:rPr>
                <w:sz w:val="20"/>
                <w:szCs w:val="20"/>
              </w:rPr>
              <w:t>Platéia</w:t>
            </w:r>
            <w:proofErr w:type="spellEnd"/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500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30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Auditórios: Sala de espera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150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20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Hotéis: Banheiros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150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25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Hotéis: Corredores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15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Hotéis: Sala de leitura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proofErr w:type="spellStart"/>
            <w:r w:rsidRPr="00D44924">
              <w:rPr>
                <w:sz w:val="20"/>
                <w:szCs w:val="20"/>
              </w:rPr>
              <w:t>Fluor</w:t>
            </w:r>
            <w:proofErr w:type="spellEnd"/>
            <w:r w:rsidRPr="00D44924">
              <w:rPr>
                <w:sz w:val="20"/>
                <w:szCs w:val="20"/>
              </w:rPr>
              <w:t>./</w:t>
            </w:r>
            <w:proofErr w:type="spellStart"/>
            <w:r w:rsidRPr="00D44924">
              <w:rPr>
                <w:sz w:val="20"/>
                <w:szCs w:val="20"/>
              </w:rPr>
              <w:t>Incand</w:t>
            </w:r>
            <w:proofErr w:type="spellEnd"/>
            <w:r w:rsidRPr="00D44924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500 / 500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45 / 70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Hotéis: Quartos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500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35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465BD2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Hotéis: Salas de reuniões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150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20</w:t>
            </w:r>
          </w:p>
        </w:tc>
      </w:tr>
      <w:tr w:rsidR="00535A21" w:rsidRPr="00465BD2" w:rsidTr="00D44924">
        <w:trPr>
          <w:jc w:val="center"/>
        </w:trPr>
        <w:tc>
          <w:tcPr>
            <w:tcW w:w="2376" w:type="dxa"/>
          </w:tcPr>
          <w:p w:rsidR="00535A21" w:rsidRPr="00D44924" w:rsidRDefault="00535A21" w:rsidP="00D44924">
            <w:pPr>
              <w:jc w:val="both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Hotéis: Portaria</w:t>
            </w:r>
            <w:r w:rsidR="00D44924" w:rsidRPr="00D44924">
              <w:rPr>
                <w:sz w:val="20"/>
                <w:szCs w:val="20"/>
              </w:rPr>
              <w:t>/</w:t>
            </w:r>
            <w:r w:rsidRPr="00D44924">
              <w:rPr>
                <w:sz w:val="20"/>
                <w:szCs w:val="20"/>
              </w:rPr>
              <w:t>recepção</w:t>
            </w:r>
          </w:p>
        </w:tc>
        <w:tc>
          <w:tcPr>
            <w:tcW w:w="1701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Incandescente</w:t>
            </w:r>
          </w:p>
        </w:tc>
        <w:tc>
          <w:tcPr>
            <w:tcW w:w="2127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250</w:t>
            </w:r>
          </w:p>
        </w:tc>
        <w:tc>
          <w:tcPr>
            <w:tcW w:w="2510" w:type="dxa"/>
          </w:tcPr>
          <w:p w:rsidR="00535A21" w:rsidRPr="00D44924" w:rsidRDefault="00535A21" w:rsidP="00D44924">
            <w:pPr>
              <w:jc w:val="center"/>
              <w:rPr>
                <w:sz w:val="20"/>
                <w:szCs w:val="20"/>
              </w:rPr>
            </w:pPr>
            <w:r w:rsidRPr="00D44924">
              <w:rPr>
                <w:sz w:val="20"/>
                <w:szCs w:val="20"/>
              </w:rPr>
              <w:t>35</w:t>
            </w:r>
          </w:p>
        </w:tc>
      </w:tr>
    </w:tbl>
    <w:p w:rsidR="00D44924" w:rsidRPr="00B62EDD" w:rsidRDefault="00D44924" w:rsidP="00D44924">
      <w:pPr>
        <w:spacing w:line="360" w:lineRule="auto"/>
        <w:jc w:val="both"/>
      </w:pPr>
      <w:r>
        <w:rPr>
          <w:b/>
          <w:i/>
        </w:rPr>
        <w:t xml:space="preserve">Fonte: </w:t>
      </w:r>
      <w:r>
        <w:rPr>
          <w:i/>
        </w:rPr>
        <w:t xml:space="preserve">NBR 16401. </w:t>
      </w:r>
      <w:proofErr w:type="spellStart"/>
      <w:r>
        <w:rPr>
          <w:i/>
        </w:rPr>
        <w:t>Obs</w:t>
      </w:r>
      <w:proofErr w:type="spellEnd"/>
      <w:r>
        <w:rPr>
          <w:i/>
        </w:rPr>
        <w:t>: Valores para fluorescentes já incluem reatores.</w:t>
      </w:r>
    </w:p>
    <w:p w:rsidR="00465BD2" w:rsidRDefault="00465BD2" w:rsidP="00975F54">
      <w:pPr>
        <w:spacing w:line="360" w:lineRule="auto"/>
        <w:ind w:firstLine="567"/>
        <w:jc w:val="both"/>
      </w:pPr>
    </w:p>
    <w:p w:rsidR="002C5674" w:rsidRDefault="002C5674" w:rsidP="002C5674">
      <w:pPr>
        <w:pStyle w:val="Ttulo2"/>
      </w:pPr>
      <w:r>
        <w:lastRenderedPageBreak/>
        <w:t>Motores e Equipamentos</w:t>
      </w:r>
    </w:p>
    <w:p w:rsidR="002C5674" w:rsidRDefault="002C5674" w:rsidP="002C5674"/>
    <w:p w:rsidR="002C5674" w:rsidRDefault="002C5674" w:rsidP="002C5674">
      <w:pPr>
        <w:spacing w:line="360" w:lineRule="auto"/>
        <w:ind w:firstLine="567"/>
        <w:jc w:val="both"/>
      </w:pPr>
      <w:r>
        <w:t>O calor dissipado por motores para o ambiente é função de sua potência e de suas características. Em geral, os motores de potência mais baixa têm menor rendimento.</w:t>
      </w:r>
    </w:p>
    <w:p w:rsidR="002C5674" w:rsidRPr="004554C1" w:rsidRDefault="002C5674" w:rsidP="002C5674">
      <w:pPr>
        <w:widowControl w:val="0"/>
        <w:autoSpaceDE w:val="0"/>
        <w:autoSpaceDN w:val="0"/>
        <w:adjustRightInd w:val="0"/>
        <w:spacing w:line="360" w:lineRule="auto"/>
        <w:ind w:firstLine="567"/>
      </w:pPr>
      <w:r>
        <w:t>Os motores que operam dentro do espaço climatizado promovem a seguinte carga térmica:</w:t>
      </w:r>
    </w:p>
    <w:p w:rsidR="002C5674" w:rsidRPr="004554C1" w:rsidRDefault="00491455" w:rsidP="002C5674">
      <w:pPr>
        <w:widowControl w:val="0"/>
        <w:autoSpaceDE w:val="0"/>
        <w:autoSpaceDN w:val="0"/>
        <w:adjustRightInd w:val="0"/>
        <w:spacing w:line="360" w:lineRule="auto"/>
        <w:ind w:firstLine="284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η</m:t>
              </m:r>
            </m:den>
          </m:f>
        </m:oMath>
      </m:oMathPara>
    </w:p>
    <w:p w:rsidR="002C5674" w:rsidRPr="004554C1" w:rsidRDefault="002C5674" w:rsidP="002C5674">
      <w:pPr>
        <w:widowControl w:val="0"/>
        <w:autoSpaceDE w:val="0"/>
        <w:autoSpaceDN w:val="0"/>
        <w:adjustRightInd w:val="0"/>
        <w:spacing w:line="360" w:lineRule="auto"/>
        <w:ind w:firstLine="567"/>
      </w:pPr>
      <w:r>
        <w:t xml:space="preserve">Mas quando operam dentro do recinto e jogam calor para forma, como elevadores, </w:t>
      </w:r>
      <w:proofErr w:type="spellStart"/>
      <w:r>
        <w:t>etc</w:t>
      </w:r>
      <w:proofErr w:type="spellEnd"/>
      <w:r>
        <w:t>, tem-se:</w:t>
      </w:r>
    </w:p>
    <w:p w:rsidR="002C5674" w:rsidRPr="004554C1" w:rsidRDefault="00491455" w:rsidP="002C567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644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1-η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η</m:t>
              </m:r>
            </m:den>
          </m:f>
        </m:oMath>
      </m:oMathPara>
    </w:p>
    <w:p w:rsidR="002C5674" w:rsidRPr="004554C1" w:rsidRDefault="002C5674" w:rsidP="002C5674">
      <w:pPr>
        <w:widowControl w:val="0"/>
        <w:autoSpaceDE w:val="0"/>
        <w:autoSpaceDN w:val="0"/>
        <w:adjustRightInd w:val="0"/>
        <w:spacing w:line="360" w:lineRule="auto"/>
        <w:ind w:firstLine="284"/>
      </w:pPr>
      <w:proofErr w:type="gramStart"/>
      <w:r w:rsidRPr="004554C1">
        <w:t>onde</w:t>
      </w:r>
      <w:proofErr w:type="gramEnd"/>
    </w:p>
    <w:p w:rsidR="002C5674" w:rsidRPr="004554C1" w:rsidRDefault="002C5674" w:rsidP="002C5674">
      <w:pPr>
        <w:widowControl w:val="0"/>
        <w:autoSpaceDE w:val="0"/>
        <w:autoSpaceDN w:val="0"/>
        <w:adjustRightInd w:val="0"/>
        <w:spacing w:line="360" w:lineRule="auto"/>
        <w:ind w:firstLine="284"/>
      </w:pPr>
      <w:proofErr w:type="spellStart"/>
      <w:r>
        <w:t>Q</w:t>
      </w:r>
      <w:r>
        <w:rPr>
          <w:vertAlign w:val="subscript"/>
        </w:rPr>
        <w:t>m</w:t>
      </w:r>
      <w:proofErr w:type="spellEnd"/>
      <w:r>
        <w:t xml:space="preserve"> = C</w:t>
      </w:r>
      <w:r w:rsidRPr="004554C1">
        <w:t xml:space="preserve">alor emitido pelos motores, </w:t>
      </w:r>
      <w:r>
        <w:t>em W;</w:t>
      </w:r>
    </w:p>
    <w:p w:rsidR="002C5674" w:rsidRPr="004554C1" w:rsidRDefault="002C5674" w:rsidP="002C5674">
      <w:pPr>
        <w:widowControl w:val="0"/>
        <w:autoSpaceDE w:val="0"/>
        <w:autoSpaceDN w:val="0"/>
        <w:adjustRightInd w:val="0"/>
        <w:spacing w:line="360" w:lineRule="auto"/>
        <w:ind w:firstLine="284"/>
      </w:pPr>
      <w:r>
        <w:t>P = P</w:t>
      </w:r>
      <w:r w:rsidRPr="004554C1">
        <w:t xml:space="preserve">otência dos motores, </w:t>
      </w:r>
      <w:r>
        <w:t xml:space="preserve">em </w:t>
      </w:r>
      <w:r w:rsidRPr="004554C1">
        <w:t>W</w:t>
      </w:r>
      <w:r>
        <w:t>;</w:t>
      </w:r>
    </w:p>
    <w:p w:rsidR="002C5674" w:rsidRDefault="002C5674" w:rsidP="002C5674">
      <w:pPr>
        <w:widowControl w:val="0"/>
        <w:autoSpaceDE w:val="0"/>
        <w:autoSpaceDN w:val="0"/>
        <w:adjustRightInd w:val="0"/>
        <w:spacing w:line="360" w:lineRule="auto"/>
        <w:ind w:firstLine="284"/>
      </w:pPr>
      <w:r>
        <w:t>η = R</w:t>
      </w:r>
      <w:r w:rsidRPr="004554C1">
        <w:t>endimento aproximado do motor (</w:t>
      </w:r>
      <w:r>
        <w:t>T</w:t>
      </w:r>
      <w:r w:rsidRPr="004554C1">
        <w:t xml:space="preserve">ab. </w:t>
      </w:r>
      <w:r w:rsidR="00D44924">
        <w:t>13</w:t>
      </w:r>
      <w:r w:rsidRPr="004554C1">
        <w:t>)</w:t>
      </w:r>
      <w:r>
        <w:t>.</w:t>
      </w:r>
    </w:p>
    <w:p w:rsidR="00D44924" w:rsidRPr="00C113AA" w:rsidRDefault="00D44924" w:rsidP="002C5674">
      <w:pPr>
        <w:widowControl w:val="0"/>
        <w:autoSpaceDE w:val="0"/>
        <w:autoSpaceDN w:val="0"/>
        <w:adjustRightInd w:val="0"/>
        <w:spacing w:line="360" w:lineRule="auto"/>
        <w:ind w:firstLine="284"/>
        <w:rPr>
          <w:sz w:val="12"/>
          <w:szCs w:val="12"/>
        </w:rPr>
      </w:pPr>
    </w:p>
    <w:p w:rsidR="00D44924" w:rsidRPr="00B62EDD" w:rsidRDefault="00D44924" w:rsidP="00D44924">
      <w:pPr>
        <w:spacing w:line="360" w:lineRule="auto"/>
        <w:jc w:val="both"/>
      </w:pPr>
      <w:r>
        <w:rPr>
          <w:b/>
          <w:i/>
        </w:rPr>
        <w:t xml:space="preserve">Tabela 13: </w:t>
      </w:r>
      <w:r>
        <w:rPr>
          <w:i/>
        </w:rPr>
        <w:t>Rendimento de motores elétricos.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D44924" w:rsidRPr="00D44924" w:rsidTr="00D44924">
        <w:trPr>
          <w:jc w:val="center"/>
        </w:trPr>
        <w:tc>
          <w:tcPr>
            <w:tcW w:w="4319" w:type="dxa"/>
          </w:tcPr>
          <w:p w:rsidR="00D44924" w:rsidRPr="00D44924" w:rsidRDefault="00D44924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44924">
              <w:rPr>
                <w:b/>
                <w:sz w:val="20"/>
                <w:szCs w:val="20"/>
              </w:rPr>
              <w:t>Potência do motor (W)</w:t>
            </w:r>
          </w:p>
        </w:tc>
        <w:tc>
          <w:tcPr>
            <w:tcW w:w="4319" w:type="dxa"/>
          </w:tcPr>
          <w:p w:rsidR="00D44924" w:rsidRPr="00D44924" w:rsidRDefault="00491455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</w:t>
            </w:r>
          </w:p>
        </w:tc>
      </w:tr>
      <w:tr w:rsidR="00D44924" w:rsidRPr="00D44924" w:rsidTr="00D44924">
        <w:trPr>
          <w:jc w:val="center"/>
        </w:trPr>
        <w:tc>
          <w:tcPr>
            <w:tcW w:w="4319" w:type="dxa"/>
          </w:tcPr>
          <w:p w:rsidR="00D44924" w:rsidRPr="00D44924" w:rsidRDefault="00D44924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368</w:t>
            </w:r>
          </w:p>
        </w:tc>
        <w:tc>
          <w:tcPr>
            <w:tcW w:w="4319" w:type="dxa"/>
          </w:tcPr>
          <w:p w:rsidR="00D44924" w:rsidRPr="00D44924" w:rsidRDefault="00D44924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D44924" w:rsidRPr="00D44924" w:rsidTr="00D44924">
        <w:trPr>
          <w:jc w:val="center"/>
        </w:trPr>
        <w:tc>
          <w:tcPr>
            <w:tcW w:w="4319" w:type="dxa"/>
          </w:tcPr>
          <w:p w:rsidR="00D44924" w:rsidRPr="00D44924" w:rsidRDefault="00D44924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a 2208</w:t>
            </w:r>
          </w:p>
        </w:tc>
        <w:tc>
          <w:tcPr>
            <w:tcW w:w="4319" w:type="dxa"/>
          </w:tcPr>
          <w:p w:rsidR="00D44924" w:rsidRPr="00D44924" w:rsidRDefault="00D44924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D44924" w:rsidRPr="00D44924" w:rsidTr="00D44924">
        <w:trPr>
          <w:jc w:val="center"/>
        </w:trPr>
        <w:tc>
          <w:tcPr>
            <w:tcW w:w="4319" w:type="dxa"/>
          </w:tcPr>
          <w:p w:rsidR="00D44924" w:rsidRPr="00D44924" w:rsidRDefault="00D44924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 a 14720</w:t>
            </w:r>
          </w:p>
        </w:tc>
        <w:tc>
          <w:tcPr>
            <w:tcW w:w="4319" w:type="dxa"/>
          </w:tcPr>
          <w:p w:rsidR="00D44924" w:rsidRPr="00D44924" w:rsidRDefault="00D44924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</w:tr>
    </w:tbl>
    <w:p w:rsidR="00D44924" w:rsidRPr="004554C1" w:rsidRDefault="00D44924" w:rsidP="002C5674">
      <w:pPr>
        <w:widowControl w:val="0"/>
        <w:autoSpaceDE w:val="0"/>
        <w:autoSpaceDN w:val="0"/>
        <w:adjustRightInd w:val="0"/>
        <w:spacing w:line="360" w:lineRule="auto"/>
        <w:ind w:firstLine="284"/>
      </w:pPr>
    </w:p>
    <w:p w:rsidR="00CB2F88" w:rsidRDefault="002C5674" w:rsidP="002C5674">
      <w:pPr>
        <w:spacing w:line="360" w:lineRule="auto"/>
        <w:ind w:firstLine="567"/>
        <w:jc w:val="both"/>
      </w:pPr>
      <w:r>
        <w:t xml:space="preserve">No que se refere aos equipamentos, adota-se como calor cedido ao ambiente cerca de 60% da potência nominal dos aparelhos elétricos, a não </w:t>
      </w:r>
      <w:proofErr w:type="gramStart"/>
      <w:r>
        <w:t>ser</w:t>
      </w:r>
      <w:proofErr w:type="gramEnd"/>
      <w:r>
        <w:t xml:space="preserve"> os aparelhos cuja função seja aquecer, como no caso de secador de cabelos, cafeteiras, etc.</w:t>
      </w:r>
    </w:p>
    <w:p w:rsidR="002C5674" w:rsidRDefault="002C5674" w:rsidP="002C5674">
      <w:pPr>
        <w:spacing w:line="360" w:lineRule="auto"/>
        <w:ind w:firstLine="567"/>
        <w:jc w:val="both"/>
      </w:pPr>
      <w:r>
        <w:t xml:space="preserve">A tabela </w:t>
      </w:r>
      <w:r w:rsidR="00C113AA">
        <w:t>14</w:t>
      </w:r>
      <w:r>
        <w:t xml:space="preserve"> fornece dados relativos à potência elétrica de alguns eletrodomésticos, que podem ser utilizados na falta de dados fornecidos pelos fabricantes dos aparelhos.</w:t>
      </w:r>
    </w:p>
    <w:p w:rsidR="002C5674" w:rsidRPr="00C113AA" w:rsidRDefault="002C5674" w:rsidP="002C5674">
      <w:pPr>
        <w:spacing w:line="360" w:lineRule="auto"/>
        <w:ind w:firstLine="567"/>
        <w:jc w:val="both"/>
        <w:rPr>
          <w:sz w:val="12"/>
          <w:szCs w:val="12"/>
        </w:rPr>
      </w:pPr>
    </w:p>
    <w:p w:rsidR="00A12614" w:rsidRDefault="00C113AA" w:rsidP="00C113AA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i/>
        </w:rPr>
        <w:t xml:space="preserve">Tabela 14: </w:t>
      </w:r>
      <w:r>
        <w:rPr>
          <w:i/>
        </w:rPr>
        <w:t>Potência dissipada por alguns aparelhos.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2837"/>
        <w:gridCol w:w="1440"/>
      </w:tblGrid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C113AA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13AA">
              <w:rPr>
                <w:b/>
                <w:sz w:val="20"/>
                <w:szCs w:val="20"/>
              </w:rPr>
              <w:t>Aparelhos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C113AA" w:rsidRPr="00C113AA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13AA">
              <w:rPr>
                <w:b/>
                <w:sz w:val="20"/>
                <w:szCs w:val="20"/>
              </w:rPr>
              <w:t>Potência (W)</w:t>
            </w:r>
          </w:p>
        </w:tc>
        <w:tc>
          <w:tcPr>
            <w:tcW w:w="2837" w:type="dxa"/>
            <w:tcBorders>
              <w:left w:val="single" w:sz="4" w:space="0" w:color="auto"/>
              <w:right w:val="nil"/>
            </w:tcBorders>
          </w:tcPr>
          <w:p w:rsidR="00C113AA" w:rsidRPr="00C113AA" w:rsidRDefault="00C113AA" w:rsidP="002B6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13AA">
              <w:rPr>
                <w:b/>
                <w:sz w:val="20"/>
                <w:szCs w:val="20"/>
              </w:rPr>
              <w:t>Aparelhos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C113AA" w:rsidRDefault="00C113AA" w:rsidP="002B67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13AA">
              <w:rPr>
                <w:b/>
                <w:sz w:val="20"/>
                <w:szCs w:val="20"/>
              </w:rPr>
              <w:t>Potência (W)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Aquecedor elétrico (residencial)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837" w:type="dxa"/>
            <w:tcBorders>
              <w:left w:val="single" w:sz="4" w:space="0" w:color="auto"/>
              <w:right w:val="nil"/>
            </w:tcBorders>
          </w:tcPr>
          <w:p w:rsidR="00C113AA" w:rsidRPr="00D44924" w:rsidRDefault="00C113AA" w:rsidP="002B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Geladeiras comerciais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Aquecedor elétrico (comercial)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a 6000</w:t>
            </w:r>
          </w:p>
        </w:tc>
        <w:tc>
          <w:tcPr>
            <w:tcW w:w="2837" w:type="dxa"/>
            <w:tcBorders>
              <w:left w:val="single" w:sz="4" w:space="0" w:color="auto"/>
              <w:right w:val="nil"/>
            </w:tcBorders>
          </w:tcPr>
          <w:p w:rsidR="00C113AA" w:rsidRPr="00D44924" w:rsidRDefault="00C113AA" w:rsidP="002B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Geladeiras domésticas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Aspirador de pó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a 800</w:t>
            </w:r>
          </w:p>
        </w:tc>
        <w:tc>
          <w:tcPr>
            <w:tcW w:w="2837" w:type="dxa"/>
            <w:tcBorders>
              <w:left w:val="single" w:sz="4" w:space="0" w:color="auto"/>
              <w:right w:val="nil"/>
            </w:tcBorders>
          </w:tcPr>
          <w:p w:rsidR="00C113AA" w:rsidRDefault="00C113AA" w:rsidP="002B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Rádio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Barbeador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left w:val="single" w:sz="4" w:space="0" w:color="auto"/>
              <w:right w:val="nil"/>
            </w:tcBorders>
          </w:tcPr>
          <w:p w:rsidR="00C113AA" w:rsidRDefault="00C113AA" w:rsidP="002B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Televisão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Cafeteira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a 2000</w:t>
            </w:r>
          </w:p>
        </w:tc>
        <w:tc>
          <w:tcPr>
            <w:tcW w:w="2837" w:type="dxa"/>
            <w:tcBorders>
              <w:left w:val="single" w:sz="4" w:space="0" w:color="auto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Secador de cabelos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Exaustor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837" w:type="dxa"/>
            <w:tcBorders>
              <w:left w:val="single" w:sz="4" w:space="0" w:color="auto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Secador de roupas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Ferro elétrico a vapor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837" w:type="dxa"/>
            <w:tcBorders>
              <w:left w:val="single" w:sz="4" w:space="0" w:color="auto"/>
              <w:right w:val="nil"/>
            </w:tcBorders>
          </w:tcPr>
          <w:p w:rsidR="00C113AA" w:rsidRPr="00D44924" w:rsidRDefault="00C113AA" w:rsidP="00C11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Torradeira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Fogão elétrico</w:t>
            </w:r>
          </w:p>
        </w:tc>
        <w:tc>
          <w:tcPr>
            <w:tcW w:w="1418" w:type="dxa"/>
            <w:tcBorders>
              <w:lef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a 6000</w:t>
            </w:r>
          </w:p>
        </w:tc>
        <w:tc>
          <w:tcPr>
            <w:tcW w:w="2837" w:type="dxa"/>
            <w:tcBorders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Ventilador de mesa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C113AA" w:rsidRPr="00D44924" w:rsidTr="00C113AA">
        <w:tc>
          <w:tcPr>
            <w:tcW w:w="2943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Chuveiro elétrico</w:t>
            </w:r>
          </w:p>
        </w:tc>
        <w:tc>
          <w:tcPr>
            <w:tcW w:w="1418" w:type="dxa"/>
            <w:tcBorders>
              <w:lef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a 7700</w:t>
            </w:r>
          </w:p>
        </w:tc>
        <w:tc>
          <w:tcPr>
            <w:tcW w:w="2837" w:type="dxa"/>
            <w:tcBorders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Ventilador de teto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113AA" w:rsidRPr="00D44924" w:rsidRDefault="00C113AA" w:rsidP="00D44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C113AA" w:rsidRDefault="00C113AA" w:rsidP="00C113AA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i/>
        </w:rPr>
        <w:t xml:space="preserve">Fonte: </w:t>
      </w:r>
      <w:r>
        <w:rPr>
          <w:i/>
        </w:rPr>
        <w:t>NBR 6401.</w:t>
      </w:r>
    </w:p>
    <w:p w:rsidR="00260E0C" w:rsidRDefault="00260E0C" w:rsidP="00260E0C">
      <w:pPr>
        <w:pStyle w:val="Ttulo2"/>
      </w:pPr>
      <w:r>
        <w:lastRenderedPageBreak/>
        <w:t>Ventilação natural e renovação de ar</w:t>
      </w:r>
    </w:p>
    <w:p w:rsidR="00260E0C" w:rsidRDefault="00260E0C" w:rsidP="00260E0C"/>
    <w:p w:rsidR="00260E0C" w:rsidRDefault="00260E0C" w:rsidP="00260E0C">
      <w:pPr>
        <w:spacing w:line="360" w:lineRule="auto"/>
        <w:ind w:firstLine="567"/>
        <w:jc w:val="both"/>
      </w:pPr>
      <w:r>
        <w:t>A ventilação proporciona a renovação do ar do ambiente, sendo de grande importância para a higiene em geral e para o conforto térmico de verão em regiões de clima temperado e em regiões de clima quente e úmido.</w:t>
      </w:r>
    </w:p>
    <w:p w:rsidR="00260E0C" w:rsidRPr="00260E0C" w:rsidRDefault="00260E0C" w:rsidP="00260E0C">
      <w:pPr>
        <w:spacing w:line="360" w:lineRule="auto"/>
        <w:ind w:firstLine="567"/>
        <w:jc w:val="both"/>
      </w:pPr>
      <w:r>
        <w:t>A renovação de ar dos ambientes proporciona a dissipação de calor e a desconcentração de vapores, fumaça, poeiras e de poluentes. A ventilação pode ser também feita por meios mecânicos, de forma a realizar trocas de ar do ambiente para promover critérios de saúde e segurança aos ocupantes, de acordo com a atividade.</w:t>
      </w:r>
    </w:p>
    <w:p w:rsidR="00260E0C" w:rsidRDefault="00260E0C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noProof/>
        </w:rPr>
      </w:pPr>
      <w:r>
        <w:rPr>
          <w:noProof/>
        </w:rPr>
        <w:t xml:space="preserve">A tabela </w:t>
      </w:r>
      <w:r w:rsidR="00C113AA">
        <w:rPr>
          <w:noProof/>
        </w:rPr>
        <w:t>15</w:t>
      </w:r>
      <w:r>
        <w:rPr>
          <w:noProof/>
        </w:rPr>
        <w:t xml:space="preserve"> mostra valores típicos de infiltração de ar para janelas e portas, para as mais diversas aplicações. Estes valores são utilizados somente quando a pressão no interior não é positiva, ou seja, quando não há insuflamente de ar externo junto com o ar condicionado (por exemplo, aparelho de janela).</w:t>
      </w:r>
    </w:p>
    <w:p w:rsidR="004A6717" w:rsidRDefault="004A6717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noProof/>
        </w:rPr>
      </w:pPr>
    </w:p>
    <w:p w:rsidR="004A6717" w:rsidRDefault="004A6717" w:rsidP="004A6717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i/>
        </w:rPr>
        <w:t xml:space="preserve">Tabela 15: </w:t>
      </w:r>
      <w:r>
        <w:rPr>
          <w:i/>
        </w:rPr>
        <w:t>Infiltração de ar por tipo de abertura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293"/>
      </w:tblGrid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  <w:szCs w:val="20"/>
              </w:rPr>
            </w:pPr>
            <w:r w:rsidRPr="004A6717">
              <w:rPr>
                <w:b/>
                <w:noProof/>
                <w:sz w:val="20"/>
                <w:szCs w:val="20"/>
              </w:rPr>
              <w:t>Tipo de abertura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  <w:szCs w:val="20"/>
              </w:rPr>
            </w:pPr>
            <w:r w:rsidRPr="004A6717">
              <w:rPr>
                <w:b/>
                <w:noProof/>
                <w:sz w:val="20"/>
                <w:szCs w:val="20"/>
              </w:rPr>
              <w:t>Vazão de ar (m</w:t>
            </w:r>
            <w:r w:rsidRPr="004A6717">
              <w:rPr>
                <w:b/>
                <w:noProof/>
                <w:sz w:val="20"/>
                <w:szCs w:val="20"/>
                <w:vertAlign w:val="superscript"/>
              </w:rPr>
              <w:t>3</w:t>
            </w:r>
            <w:r w:rsidRPr="004A6717">
              <w:rPr>
                <w:b/>
                <w:noProof/>
                <w:sz w:val="20"/>
                <w:szCs w:val="20"/>
              </w:rPr>
              <w:t>/h)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P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Frestas: Janelas comuns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3,0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P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Frestas: Janelas basculantes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3,0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P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Frestas: Janelas guilhotina madeira bem ajustada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6,5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P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Frestas: Janelas guilhotina madeira mal ajustada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2,0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P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Frestas: Janelas guilhotina metalica sem vedação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4,5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P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Frestas: Janelas guilhotina metalica com vedação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1,8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P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Frestas: Portas mal ajustadas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13,0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bottom w:val="single" w:sz="12" w:space="0" w:color="auto"/>
              <w:right w:val="nil"/>
            </w:tcBorders>
          </w:tcPr>
          <w:p w:rsidR="004A6717" w:rsidRP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Frestas: Portas bem ajustadas</w:t>
            </w:r>
          </w:p>
        </w:tc>
        <w:tc>
          <w:tcPr>
            <w:tcW w:w="441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6,5</w:t>
            </w:r>
          </w:p>
        </w:tc>
      </w:tr>
      <w:tr w:rsidR="004A6717" w:rsidRPr="00BE1732" w:rsidTr="004A6717">
        <w:tc>
          <w:tcPr>
            <w:tcW w:w="4219" w:type="dxa"/>
            <w:tcBorders>
              <w:top w:val="single" w:sz="12" w:space="0" w:color="auto"/>
              <w:left w:val="nil"/>
              <w:right w:val="nil"/>
            </w:tcBorders>
          </w:tcPr>
          <w:p w:rsidR="004A6717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  <w:szCs w:val="20"/>
              </w:rPr>
            </w:pPr>
            <w:r w:rsidRPr="004A6717">
              <w:rPr>
                <w:b/>
                <w:noProof/>
                <w:sz w:val="20"/>
                <w:szCs w:val="20"/>
              </w:rPr>
              <w:t>Porta giratória 1,8m</w:t>
            </w:r>
          </w:p>
        </w:tc>
        <w:tc>
          <w:tcPr>
            <w:tcW w:w="2293" w:type="dxa"/>
            <w:tcBorders>
              <w:top w:val="single" w:sz="12" w:space="0" w:color="auto"/>
              <w:left w:val="nil"/>
              <w:right w:val="nil"/>
            </w:tcBorders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  <w:szCs w:val="20"/>
              </w:rPr>
            </w:pPr>
            <w:r w:rsidRPr="004A6717">
              <w:rPr>
                <w:b/>
                <w:noProof/>
                <w:sz w:val="20"/>
                <w:szCs w:val="20"/>
              </w:rPr>
              <w:t>Porta vai e vem 0,9 m</w:t>
            </w:r>
          </w:p>
        </w:tc>
      </w:tr>
      <w:tr w:rsidR="00BE1732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BE1732" w:rsidRDefault="004A6717" w:rsidP="00BE173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de Bancos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11,0</w:t>
            </w:r>
          </w:p>
        </w:tc>
        <w:tc>
          <w:tcPr>
            <w:tcW w:w="2293" w:type="dxa"/>
            <w:tcBorders>
              <w:left w:val="nil"/>
              <w:right w:val="nil"/>
            </w:tcBorders>
          </w:tcPr>
          <w:p w:rsidR="00BE1732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14,0</w:t>
            </w:r>
          </w:p>
        </w:tc>
      </w:tr>
      <w:tr w:rsidR="00BE1732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de Barbearias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7,0</w:t>
            </w:r>
          </w:p>
        </w:tc>
        <w:tc>
          <w:tcPr>
            <w:tcW w:w="2293" w:type="dxa"/>
            <w:tcBorders>
              <w:left w:val="nil"/>
              <w:right w:val="nil"/>
            </w:tcBorders>
          </w:tcPr>
          <w:p w:rsidR="00BE1732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9,0</w:t>
            </w:r>
          </w:p>
        </w:tc>
      </w:tr>
      <w:tr w:rsidR="00BE1732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de Drogarias e Farmácias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10,0</w:t>
            </w:r>
          </w:p>
        </w:tc>
        <w:tc>
          <w:tcPr>
            <w:tcW w:w="2293" w:type="dxa"/>
            <w:tcBorders>
              <w:left w:val="nil"/>
              <w:right w:val="nil"/>
            </w:tcBorders>
          </w:tcPr>
          <w:p w:rsidR="00BE1732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12,0</w:t>
            </w:r>
          </w:p>
        </w:tc>
      </w:tr>
      <w:tr w:rsidR="00BE1732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de Escritórios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9,0</w:t>
            </w:r>
          </w:p>
        </w:tc>
        <w:tc>
          <w:tcPr>
            <w:tcW w:w="2293" w:type="dxa"/>
            <w:tcBorders>
              <w:left w:val="nil"/>
              <w:right w:val="nil"/>
            </w:tcBorders>
          </w:tcPr>
          <w:p w:rsidR="00BE1732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9,0</w:t>
            </w:r>
          </w:p>
        </w:tc>
      </w:tr>
      <w:tr w:rsidR="00BE1732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de Lojas em geral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12,0</w:t>
            </w:r>
          </w:p>
        </w:tc>
        <w:tc>
          <w:tcPr>
            <w:tcW w:w="2293" w:type="dxa"/>
            <w:tcBorders>
              <w:left w:val="nil"/>
              <w:right w:val="nil"/>
            </w:tcBorders>
          </w:tcPr>
          <w:p w:rsidR="00BE1732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14,0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de Restaurantes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4A6717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3,0</w:t>
            </w:r>
          </w:p>
        </w:tc>
        <w:tc>
          <w:tcPr>
            <w:tcW w:w="2293" w:type="dxa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4,0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de Lanchonetes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4A6717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7,0</w:t>
            </w:r>
          </w:p>
        </w:tc>
        <w:tc>
          <w:tcPr>
            <w:tcW w:w="2293" w:type="dxa"/>
            <w:tcBorders>
              <w:left w:val="nil"/>
              <w:right w:val="nil"/>
            </w:tcBorders>
          </w:tcPr>
          <w:p w:rsidR="004A6717" w:rsidRPr="00BE1732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9,0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abertas até 90cm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1350,0</w:t>
            </w:r>
          </w:p>
        </w:tc>
      </w:tr>
      <w:tr w:rsidR="004A6717" w:rsidRPr="00BE1732" w:rsidTr="004A6717">
        <w:tc>
          <w:tcPr>
            <w:tcW w:w="4219" w:type="dxa"/>
            <w:tcBorders>
              <w:left w:val="nil"/>
              <w:right w:val="nil"/>
            </w:tcBorders>
          </w:tcPr>
          <w:p w:rsid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Portas abertas de 90cm a 1,80 m</w:t>
            </w: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4A6717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2000,0</w:t>
            </w:r>
          </w:p>
        </w:tc>
      </w:tr>
    </w:tbl>
    <w:p w:rsidR="004A6717" w:rsidRDefault="004A6717" w:rsidP="004A6717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i/>
        </w:rPr>
        <w:t xml:space="preserve">Fonte: </w:t>
      </w:r>
      <w:r>
        <w:rPr>
          <w:i/>
        </w:rPr>
        <w:t>NBR 16401.</w:t>
      </w:r>
    </w:p>
    <w:p w:rsidR="00260E0C" w:rsidRDefault="00260E0C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260E0C" w:rsidRDefault="00260E0C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Porém, apesar da infiltração, existem </w:t>
      </w:r>
      <w:r w:rsidR="00F74B40">
        <w:t>edificações cuja finalidade do ambiente deva proporcionar uma renovação maior de ar externo maior. Para estas aplicações, é utilizada a norma 16401</w:t>
      </w:r>
      <w:r w:rsidR="00DA065E">
        <w:t>, que estabelece condições de vazão de ar por pessoa que ocupa o recinto e por metro quadrado de instalação. A vazão efetiva total deve ser composta por uma soma destes dois fatores.</w:t>
      </w:r>
    </w:p>
    <w:p w:rsidR="002926DC" w:rsidRDefault="002926DC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DA065E" w:rsidRDefault="00DA065E" w:rsidP="00DA065E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i/>
        </w:rPr>
        <w:lastRenderedPageBreak/>
        <w:t xml:space="preserve">Tabela 16: </w:t>
      </w:r>
      <w:r>
        <w:rPr>
          <w:i/>
        </w:rPr>
        <w:t>Infiltração de ar por tipo de abertura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1763"/>
        <w:gridCol w:w="1676"/>
        <w:gridCol w:w="1968"/>
      </w:tblGrid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Pr="00DA065E" w:rsidRDefault="004A6717" w:rsidP="004A6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  <w:r w:rsidRPr="00DA065E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763" w:type="dxa"/>
          </w:tcPr>
          <w:p w:rsidR="004A6717" w:rsidRPr="00DA065E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65E">
              <w:rPr>
                <w:b/>
                <w:sz w:val="20"/>
                <w:szCs w:val="20"/>
              </w:rPr>
              <w:t>Pessoas/100m</w:t>
            </w:r>
            <w:r w:rsidRPr="00DA065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6" w:type="dxa"/>
          </w:tcPr>
          <w:p w:rsidR="004A6717" w:rsidRPr="00DA065E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065E">
              <w:rPr>
                <w:b/>
                <w:sz w:val="20"/>
                <w:szCs w:val="20"/>
              </w:rPr>
              <w:t>F</w:t>
            </w:r>
            <w:r w:rsidRPr="00DA065E">
              <w:rPr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DA065E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DA065E">
              <w:rPr>
                <w:b/>
                <w:sz w:val="20"/>
                <w:szCs w:val="20"/>
              </w:rPr>
              <w:t>l/</w:t>
            </w:r>
            <w:proofErr w:type="spellStart"/>
            <w:r w:rsidRPr="00DA065E">
              <w:rPr>
                <w:b/>
                <w:sz w:val="20"/>
                <w:szCs w:val="20"/>
              </w:rPr>
              <w:t>s.</w:t>
            </w:r>
            <w:proofErr w:type="gramEnd"/>
            <w:r w:rsidRPr="00DA065E">
              <w:rPr>
                <w:b/>
                <w:sz w:val="20"/>
                <w:szCs w:val="20"/>
              </w:rPr>
              <w:t>pessoas</w:t>
            </w:r>
            <w:proofErr w:type="spellEnd"/>
            <w:r w:rsidRPr="00DA06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:rsidR="004A6717" w:rsidRPr="00DA065E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065E">
              <w:rPr>
                <w:b/>
                <w:sz w:val="20"/>
                <w:szCs w:val="20"/>
              </w:rPr>
              <w:t>F</w:t>
            </w:r>
            <w:r w:rsidRPr="00DA065E">
              <w:rPr>
                <w:b/>
                <w:sz w:val="20"/>
                <w:szCs w:val="20"/>
                <w:vertAlign w:val="subscript"/>
              </w:rPr>
              <w:t>a</w:t>
            </w:r>
            <w:proofErr w:type="spellEnd"/>
            <w:r w:rsidRPr="00DA065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DA065E">
              <w:rPr>
                <w:b/>
                <w:sz w:val="20"/>
                <w:szCs w:val="20"/>
              </w:rPr>
              <w:t>(</w:t>
            </w:r>
            <w:proofErr w:type="gramStart"/>
            <w:r w:rsidRPr="00DA065E">
              <w:rPr>
                <w:b/>
                <w:sz w:val="20"/>
                <w:szCs w:val="20"/>
              </w:rPr>
              <w:t>l/s.</w:t>
            </w:r>
            <w:proofErr w:type="gramEnd"/>
            <w:r w:rsidRPr="00DA065E">
              <w:rPr>
                <w:b/>
                <w:sz w:val="20"/>
                <w:szCs w:val="20"/>
              </w:rPr>
              <w:t>m</w:t>
            </w:r>
            <w:r w:rsidRPr="00DA065E">
              <w:rPr>
                <w:b/>
                <w:sz w:val="20"/>
                <w:szCs w:val="20"/>
                <w:vertAlign w:val="superscript"/>
              </w:rPr>
              <w:t>2</w:t>
            </w:r>
            <w:r w:rsidRPr="00DA065E">
              <w:rPr>
                <w:b/>
                <w:sz w:val="20"/>
                <w:szCs w:val="20"/>
              </w:rPr>
              <w:t>)</w:t>
            </w:r>
          </w:p>
        </w:tc>
      </w:tr>
      <w:bookmarkEnd w:id="0"/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Supermercado de alto padrão</w:t>
            </w:r>
          </w:p>
        </w:tc>
        <w:tc>
          <w:tcPr>
            <w:tcW w:w="1763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6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Supermercado de médio padrão</w:t>
            </w:r>
          </w:p>
        </w:tc>
        <w:tc>
          <w:tcPr>
            <w:tcW w:w="1763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Supermercado popular</w:t>
            </w:r>
          </w:p>
        </w:tc>
        <w:tc>
          <w:tcPr>
            <w:tcW w:w="1763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76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Centros comerciais</w:t>
            </w:r>
          </w:p>
        </w:tc>
        <w:tc>
          <w:tcPr>
            <w:tcW w:w="1763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76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Lojas</w:t>
            </w:r>
          </w:p>
        </w:tc>
        <w:tc>
          <w:tcPr>
            <w:tcW w:w="1763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76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Pr="004A6717" w:rsidRDefault="004A6717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de beleza</w:t>
            </w:r>
          </w:p>
        </w:tc>
        <w:tc>
          <w:tcPr>
            <w:tcW w:w="1763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6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968" w:type="dxa"/>
          </w:tcPr>
          <w:p w:rsidR="004A6717" w:rsidRPr="004A6717" w:rsidRDefault="004A6717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 shops</w:t>
            </w:r>
          </w:p>
        </w:tc>
        <w:tc>
          <w:tcPr>
            <w:tcW w:w="1763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Lavanderias</w:t>
            </w:r>
          </w:p>
        </w:tc>
        <w:tc>
          <w:tcPr>
            <w:tcW w:w="1763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6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A6717" w:rsidRPr="004A6717" w:rsidTr="00DA065E">
        <w:trPr>
          <w:jc w:val="center"/>
        </w:trPr>
        <w:tc>
          <w:tcPr>
            <w:tcW w:w="3307" w:type="dxa"/>
          </w:tcPr>
          <w:p w:rsidR="004A6717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Hall de edifícios, </w:t>
            </w:r>
            <w:proofErr w:type="gramStart"/>
            <w:r>
              <w:rPr>
                <w:sz w:val="20"/>
                <w:szCs w:val="20"/>
              </w:rPr>
              <w:t>recepção</w:t>
            </w:r>
            <w:proofErr w:type="gramEnd"/>
          </w:p>
        </w:tc>
        <w:tc>
          <w:tcPr>
            <w:tcW w:w="1763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4A6717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Escritórios de diretoria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Escritórios de baixa densidade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Escritórios de média densidade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Escritórios de alta densidade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reunião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center</w:t>
            </w:r>
            <w:proofErr w:type="gramEnd"/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4A6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Bancos, área </w:t>
            </w:r>
            <w:proofErr w:type="gramStart"/>
            <w:r>
              <w:rPr>
                <w:sz w:val="20"/>
                <w:szCs w:val="20"/>
              </w:rPr>
              <w:t>pública</w:t>
            </w:r>
            <w:proofErr w:type="gramEnd"/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 forte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Saguão de aeroporto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embarque de aeroportos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Biblioteca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 e galeria de arte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de culto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Plenário de legislativo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 de teatro, cinema e </w:t>
            </w:r>
            <w:proofErr w:type="gramStart"/>
            <w:r>
              <w:rPr>
                <w:sz w:val="20"/>
                <w:szCs w:val="20"/>
              </w:rPr>
              <w:t>auditório</w:t>
            </w:r>
            <w:proofErr w:type="gramEnd"/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Platéia</w:t>
            </w:r>
            <w:proofErr w:type="spellEnd"/>
            <w:r>
              <w:rPr>
                <w:sz w:val="20"/>
                <w:szCs w:val="20"/>
              </w:rPr>
              <w:t xml:space="preserve"> de teatro, cinema e </w:t>
            </w:r>
            <w:proofErr w:type="gramStart"/>
            <w:r>
              <w:rPr>
                <w:sz w:val="20"/>
                <w:szCs w:val="20"/>
              </w:rPr>
              <w:t>auditório</w:t>
            </w:r>
            <w:proofErr w:type="gramEnd"/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Palco de teatro, cinema e </w:t>
            </w:r>
            <w:proofErr w:type="gramStart"/>
            <w:r>
              <w:rPr>
                <w:sz w:val="20"/>
                <w:szCs w:val="20"/>
              </w:rPr>
              <w:t>auditório</w:t>
            </w:r>
            <w:proofErr w:type="gramEnd"/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6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968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960D2" w:rsidRPr="004A6717" w:rsidTr="00DA065E">
        <w:trPr>
          <w:jc w:val="center"/>
        </w:trPr>
        <w:tc>
          <w:tcPr>
            <w:tcW w:w="3307" w:type="dxa"/>
          </w:tcPr>
          <w:p w:rsidR="002960D2" w:rsidRDefault="002960D2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audiências de tribunal</w:t>
            </w:r>
          </w:p>
        </w:tc>
        <w:tc>
          <w:tcPr>
            <w:tcW w:w="1763" w:type="dxa"/>
          </w:tcPr>
          <w:p w:rsidR="002960D2" w:rsidRDefault="002960D2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6" w:type="dxa"/>
          </w:tcPr>
          <w:p w:rsidR="002960D2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968" w:type="dxa"/>
          </w:tcPr>
          <w:p w:rsidR="002960D2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Boliche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Ginásio, área do </w:t>
            </w:r>
            <w:proofErr w:type="gramStart"/>
            <w:r>
              <w:rPr>
                <w:sz w:val="20"/>
                <w:szCs w:val="20"/>
              </w:rPr>
              <w:t>público</w:t>
            </w:r>
            <w:proofErr w:type="gramEnd"/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coberto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Piscina coberta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 aeróbica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 aparelhos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aula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Laboratório de informática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Laboratório de ciências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Apartamento de hóspedes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Banheiro privativo de hotéis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estar e lobby de hotéis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convenções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B409E" w:rsidRPr="004A6717" w:rsidTr="00DA065E">
        <w:trPr>
          <w:jc w:val="center"/>
        </w:trPr>
        <w:tc>
          <w:tcPr>
            <w:tcW w:w="3307" w:type="dxa"/>
          </w:tcPr>
          <w:p w:rsidR="005B409E" w:rsidRDefault="005B409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Dormitório coletivo</w:t>
            </w:r>
          </w:p>
        </w:tc>
        <w:tc>
          <w:tcPr>
            <w:tcW w:w="1763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6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68" w:type="dxa"/>
          </w:tcPr>
          <w:p w:rsidR="005B409E" w:rsidRDefault="005B409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DA065E" w:rsidRPr="004A6717" w:rsidTr="00DA065E">
        <w:trPr>
          <w:jc w:val="center"/>
        </w:trPr>
        <w:tc>
          <w:tcPr>
            <w:tcW w:w="3307" w:type="dxa"/>
          </w:tcPr>
          <w:p w:rsidR="00DA065E" w:rsidRDefault="00DA065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de refeições de restaurante</w:t>
            </w:r>
          </w:p>
        </w:tc>
        <w:tc>
          <w:tcPr>
            <w:tcW w:w="1763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6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A065E" w:rsidRPr="004A6717" w:rsidTr="00DA065E">
        <w:trPr>
          <w:jc w:val="center"/>
        </w:trPr>
        <w:tc>
          <w:tcPr>
            <w:tcW w:w="3307" w:type="dxa"/>
          </w:tcPr>
          <w:p w:rsidR="00DA065E" w:rsidRDefault="00DA065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de coquetéis de bares</w:t>
            </w:r>
          </w:p>
        </w:tc>
        <w:tc>
          <w:tcPr>
            <w:tcW w:w="1763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76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A065E" w:rsidRPr="004A6717" w:rsidTr="00DA065E">
        <w:trPr>
          <w:jc w:val="center"/>
        </w:trPr>
        <w:tc>
          <w:tcPr>
            <w:tcW w:w="3307" w:type="dxa"/>
          </w:tcPr>
          <w:p w:rsidR="00DA065E" w:rsidRDefault="00DA065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Cafeteria, lanchonete e </w:t>
            </w:r>
            <w:proofErr w:type="gramStart"/>
            <w:r>
              <w:rPr>
                <w:sz w:val="20"/>
                <w:szCs w:val="20"/>
              </w:rPr>
              <w:t>refeitórios</w:t>
            </w:r>
            <w:proofErr w:type="gramEnd"/>
          </w:p>
        </w:tc>
        <w:tc>
          <w:tcPr>
            <w:tcW w:w="1763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76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A065E" w:rsidRPr="004A6717" w:rsidTr="00DA065E">
        <w:trPr>
          <w:jc w:val="center"/>
        </w:trPr>
        <w:tc>
          <w:tcPr>
            <w:tcW w:w="3307" w:type="dxa"/>
          </w:tcPr>
          <w:p w:rsidR="00DA065E" w:rsidRDefault="00DA065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de jogos</w:t>
            </w:r>
          </w:p>
        </w:tc>
        <w:tc>
          <w:tcPr>
            <w:tcW w:w="1763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76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A065E" w:rsidRPr="004A6717" w:rsidTr="00DA065E">
        <w:trPr>
          <w:jc w:val="center"/>
        </w:trPr>
        <w:tc>
          <w:tcPr>
            <w:tcW w:w="3307" w:type="dxa"/>
          </w:tcPr>
          <w:p w:rsidR="00DA065E" w:rsidRDefault="00DA065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Discoteca e danceterias</w:t>
            </w:r>
          </w:p>
        </w:tc>
        <w:tc>
          <w:tcPr>
            <w:tcW w:w="1763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76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968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DA065E" w:rsidRPr="004A6717" w:rsidTr="00DA065E">
        <w:trPr>
          <w:jc w:val="center"/>
        </w:trPr>
        <w:tc>
          <w:tcPr>
            <w:tcW w:w="3307" w:type="dxa"/>
          </w:tcPr>
          <w:p w:rsidR="00DA065E" w:rsidRDefault="00DA065E" w:rsidP="00296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Jogos eletrônicos</w:t>
            </w:r>
          </w:p>
        </w:tc>
        <w:tc>
          <w:tcPr>
            <w:tcW w:w="1763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6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968" w:type="dxa"/>
          </w:tcPr>
          <w:p w:rsidR="00DA065E" w:rsidRDefault="00DA065E" w:rsidP="006F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</w:tbl>
    <w:p w:rsidR="00DA065E" w:rsidRDefault="00DA065E" w:rsidP="00DA065E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i/>
        </w:rPr>
        <w:t xml:space="preserve">Fonte: </w:t>
      </w:r>
      <w:r>
        <w:rPr>
          <w:i/>
        </w:rPr>
        <w:t>NBR 16401.</w:t>
      </w:r>
    </w:p>
    <w:p w:rsidR="00F74B40" w:rsidRDefault="00F74B40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830BCC" w:rsidRDefault="00830BCC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830BCC" w:rsidRDefault="00830BCC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F74B40" w:rsidRDefault="00F74B40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A vazão necessária de renovação é dada por:</w:t>
      </w:r>
    </w:p>
    <w:p w:rsidR="00F74B40" w:rsidRDefault="00F74B40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F74B40" w:rsidRPr="006F77E6" w:rsidRDefault="00F74B40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(F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.A)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</m:oMath>
      </m:oMathPara>
    </w:p>
    <w:p w:rsidR="006F77E6" w:rsidRDefault="006F77E6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6F77E6" w:rsidRDefault="006F77E6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E o calor sensível advindo da renovação de ar para o interior do ambiente, é </w:t>
      </w:r>
      <w:proofErr w:type="gramStart"/>
      <w:r>
        <w:t>dada</w:t>
      </w:r>
      <w:proofErr w:type="gramEnd"/>
      <w:r>
        <w:t xml:space="preserve"> por:</w:t>
      </w:r>
    </w:p>
    <w:p w:rsidR="006F77E6" w:rsidRPr="006F77E6" w:rsidRDefault="00491455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.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p,ar</m:t>
              </m:r>
            </m:sub>
          </m:sSub>
          <m:r>
            <w:rPr>
              <w:rFonts w:ascii="Cambria Math" w:hAnsi="Cambria Math"/>
            </w:rPr>
            <m:t>.V.(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6F77E6" w:rsidRDefault="006F77E6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Onde</w:t>
      </w:r>
    </w:p>
    <w:p w:rsidR="006F77E6" w:rsidRDefault="006F77E6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6F77E6" w:rsidRDefault="00491455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ar</m:t>
            </m:r>
          </m:sub>
        </m:sSub>
      </m:oMath>
      <w:r w:rsidR="006F77E6">
        <w:t xml:space="preserve"> = Massa específica do ar: 1,2 kg/m</w:t>
      </w:r>
      <w:r w:rsidR="006F77E6">
        <w:rPr>
          <w:vertAlign w:val="superscript"/>
        </w:rPr>
        <w:t>3</w:t>
      </w:r>
      <w:r w:rsidR="006F77E6">
        <w:t>;</w:t>
      </w:r>
    </w:p>
    <w:p w:rsidR="006F77E6" w:rsidRDefault="00491455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p,ar</m:t>
            </m:r>
          </m:sub>
        </m:sSub>
      </m:oMath>
      <w:r w:rsidR="006F77E6">
        <w:t xml:space="preserve"> = Calor específico do ar: 1009 J/</w:t>
      </w:r>
      <w:proofErr w:type="gramStart"/>
      <w:r w:rsidR="006F77E6">
        <w:t>kgK</w:t>
      </w:r>
      <w:proofErr w:type="gramEnd"/>
      <w:r w:rsidR="006F77E6">
        <w:t>;</w:t>
      </w:r>
    </w:p>
    <w:p w:rsidR="006F77E6" w:rsidRDefault="006F77E6" w:rsidP="00260E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E03BD8" w:rsidRDefault="00E03BD8" w:rsidP="00E03BD8">
      <w:pPr>
        <w:pStyle w:val="Ttulo1"/>
      </w:pPr>
      <w:r>
        <w:t>Tabelas Adicionais</w:t>
      </w:r>
    </w:p>
    <w:p w:rsidR="003E181E" w:rsidRPr="003E181E" w:rsidRDefault="003E181E" w:rsidP="003E181E"/>
    <w:p w:rsidR="003E181E" w:rsidRDefault="003E181E" w:rsidP="003E181E"/>
    <w:p w:rsidR="003E181E" w:rsidRPr="00B62EDD" w:rsidRDefault="003E181E" w:rsidP="003E181E">
      <w:pPr>
        <w:spacing w:line="360" w:lineRule="auto"/>
        <w:jc w:val="both"/>
      </w:pPr>
      <w:r>
        <w:rPr>
          <w:b/>
          <w:i/>
        </w:rPr>
        <w:t xml:space="preserve">Tabela 17: </w:t>
      </w:r>
      <w:r w:rsidRPr="003E181E">
        <w:rPr>
          <w:i/>
        </w:rPr>
        <w:t>R</w:t>
      </w:r>
      <w:r>
        <w:rPr>
          <w:i/>
        </w:rPr>
        <w:t>esistência térmica de espaços de ar confinado entre duas lâminas</w:t>
      </w:r>
    </w:p>
    <w:tbl>
      <w:tblPr>
        <w:tblStyle w:val="Tabelacomgrade"/>
        <w:tblW w:w="905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837"/>
        <w:gridCol w:w="1006"/>
        <w:gridCol w:w="554"/>
        <w:gridCol w:w="567"/>
        <w:gridCol w:w="567"/>
        <w:gridCol w:w="582"/>
        <w:gridCol w:w="13"/>
      </w:tblGrid>
      <w:tr w:rsidR="003E181E" w:rsidRPr="007F092E" w:rsidTr="003E181E">
        <w:tc>
          <w:tcPr>
            <w:tcW w:w="1384" w:type="dxa"/>
            <w:vMerge w:val="restart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Posição do espaço de ar</w:t>
            </w:r>
          </w:p>
        </w:tc>
        <w:tc>
          <w:tcPr>
            <w:tcW w:w="1843" w:type="dxa"/>
            <w:vMerge w:val="restart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Sentido do fluxo de calor</w:t>
            </w:r>
          </w:p>
        </w:tc>
        <w:tc>
          <w:tcPr>
            <w:tcW w:w="1701" w:type="dxa"/>
            <w:vMerge w:val="restart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Espessura do espaço de ar (cm)</w:t>
            </w:r>
          </w:p>
        </w:tc>
        <w:tc>
          <w:tcPr>
            <w:tcW w:w="1843" w:type="dxa"/>
            <w:gridSpan w:val="2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6"/>
                <w:szCs w:val="16"/>
              </w:rPr>
            </w:pPr>
            <w:r w:rsidRPr="003E181E">
              <w:rPr>
                <w:b/>
                <w:sz w:val="16"/>
                <w:szCs w:val="16"/>
              </w:rPr>
              <w:t>Temperatura faces (°C)</w:t>
            </w:r>
          </w:p>
        </w:tc>
        <w:tc>
          <w:tcPr>
            <w:tcW w:w="2283" w:type="dxa"/>
            <w:gridSpan w:val="5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181E">
              <w:rPr>
                <w:b/>
                <w:sz w:val="18"/>
                <w:szCs w:val="18"/>
              </w:rPr>
              <w:t>R</w:t>
            </w:r>
            <w:r w:rsidRPr="003E181E">
              <w:rPr>
                <w:b/>
                <w:sz w:val="18"/>
                <w:szCs w:val="18"/>
                <w:vertAlign w:val="subscript"/>
              </w:rPr>
              <w:t>ar</w:t>
            </w:r>
            <w:proofErr w:type="spellEnd"/>
            <w:r w:rsidRPr="003E181E">
              <w:rPr>
                <w:b/>
                <w:sz w:val="18"/>
                <w:szCs w:val="18"/>
              </w:rPr>
              <w:t xml:space="preserve"> (m</w:t>
            </w:r>
            <w:r w:rsidRPr="003E181E">
              <w:rPr>
                <w:b/>
                <w:sz w:val="18"/>
                <w:szCs w:val="18"/>
                <w:vertAlign w:val="superscript"/>
              </w:rPr>
              <w:t>2</w:t>
            </w:r>
            <w:r w:rsidRPr="003E181E">
              <w:rPr>
                <w:b/>
                <w:sz w:val="18"/>
                <w:szCs w:val="18"/>
              </w:rPr>
              <w:t xml:space="preserve">K/W), para </w:t>
            </w:r>
            <w:proofErr w:type="spellStart"/>
            <w:r w:rsidRPr="003E181E">
              <w:rPr>
                <w:b/>
                <w:sz w:val="18"/>
                <w:szCs w:val="18"/>
              </w:rPr>
              <w:t>ε</w:t>
            </w:r>
            <w:r w:rsidRPr="003E181E">
              <w:rPr>
                <w:b/>
                <w:sz w:val="18"/>
                <w:szCs w:val="18"/>
                <w:vertAlign w:val="subscript"/>
              </w:rPr>
              <w:t>r</w:t>
            </w:r>
            <w:proofErr w:type="spellEnd"/>
            <w:r w:rsidRPr="003E181E">
              <w:rPr>
                <w:b/>
                <w:sz w:val="18"/>
                <w:szCs w:val="18"/>
              </w:rPr>
              <w:t xml:space="preserve"> =</w:t>
            </w:r>
          </w:p>
        </w:tc>
      </w:tr>
      <w:tr w:rsidR="003E181E" w:rsidRPr="007F092E" w:rsidTr="003E181E">
        <w:trPr>
          <w:gridAfter w:val="1"/>
          <w:wAfter w:w="13" w:type="dxa"/>
        </w:trPr>
        <w:tc>
          <w:tcPr>
            <w:tcW w:w="1384" w:type="dxa"/>
            <w:vMerge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Média</w:t>
            </w:r>
          </w:p>
        </w:tc>
        <w:tc>
          <w:tcPr>
            <w:tcW w:w="1006" w:type="dxa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Diferença</w:t>
            </w:r>
          </w:p>
        </w:tc>
        <w:tc>
          <w:tcPr>
            <w:tcW w:w="554" w:type="dxa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0,82</w:t>
            </w:r>
          </w:p>
        </w:tc>
        <w:tc>
          <w:tcPr>
            <w:tcW w:w="567" w:type="dxa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0,47</w:t>
            </w:r>
          </w:p>
        </w:tc>
        <w:tc>
          <w:tcPr>
            <w:tcW w:w="567" w:type="dxa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0,20</w:t>
            </w:r>
          </w:p>
        </w:tc>
        <w:tc>
          <w:tcPr>
            <w:tcW w:w="582" w:type="dxa"/>
            <w:vAlign w:val="center"/>
          </w:tcPr>
          <w:p w:rsidR="003E181E" w:rsidRPr="003E181E" w:rsidRDefault="003E181E" w:rsidP="003E181E">
            <w:pPr>
              <w:jc w:val="center"/>
              <w:rPr>
                <w:b/>
                <w:sz w:val="18"/>
                <w:szCs w:val="18"/>
              </w:rPr>
            </w:pPr>
            <w:r w:rsidRPr="003E181E">
              <w:rPr>
                <w:b/>
                <w:sz w:val="18"/>
                <w:szCs w:val="18"/>
              </w:rPr>
              <w:t>0,11</w:t>
            </w:r>
          </w:p>
        </w:tc>
      </w:tr>
      <w:tr w:rsidR="003E181E" w:rsidRPr="007F092E" w:rsidTr="003E181E">
        <w:trPr>
          <w:gridAfter w:val="1"/>
          <w:wAfter w:w="13" w:type="dxa"/>
        </w:trPr>
        <w:tc>
          <w:tcPr>
            <w:tcW w:w="1384" w:type="dxa"/>
            <w:vMerge w:val="restart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Vertical</w:t>
            </w:r>
          </w:p>
        </w:tc>
        <w:tc>
          <w:tcPr>
            <w:tcW w:w="1843" w:type="dxa"/>
            <w:vMerge w:val="restart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Horizontal</w:t>
            </w:r>
          </w:p>
        </w:tc>
        <w:tc>
          <w:tcPr>
            <w:tcW w:w="1701" w:type="dxa"/>
            <w:vMerge w:val="restart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 10</w:t>
            </w:r>
          </w:p>
        </w:tc>
        <w:tc>
          <w:tcPr>
            <w:tcW w:w="83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06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554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582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</w:tr>
      <w:tr w:rsidR="003E181E" w:rsidRPr="007F092E" w:rsidTr="003E181E">
        <w:trPr>
          <w:gridAfter w:val="1"/>
          <w:wAfter w:w="13" w:type="dxa"/>
        </w:trPr>
        <w:tc>
          <w:tcPr>
            <w:tcW w:w="1384" w:type="dxa"/>
            <w:vMerge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6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554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582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</w:tr>
      <w:tr w:rsidR="003E181E" w:rsidRPr="007F092E" w:rsidTr="003E181E">
        <w:trPr>
          <w:gridAfter w:val="1"/>
          <w:wAfter w:w="13" w:type="dxa"/>
        </w:trPr>
        <w:tc>
          <w:tcPr>
            <w:tcW w:w="1384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Horizontal</w:t>
            </w:r>
          </w:p>
        </w:tc>
        <w:tc>
          <w:tcPr>
            <w:tcW w:w="1843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Vertical ascendente</w:t>
            </w:r>
          </w:p>
        </w:tc>
        <w:tc>
          <w:tcPr>
            <w:tcW w:w="1701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 10</w:t>
            </w:r>
          </w:p>
        </w:tc>
        <w:tc>
          <w:tcPr>
            <w:tcW w:w="83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6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554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582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</w:tr>
      <w:tr w:rsidR="003E181E" w:rsidRPr="007F092E" w:rsidTr="003E181E">
        <w:trPr>
          <w:gridAfter w:val="1"/>
          <w:wAfter w:w="13" w:type="dxa"/>
        </w:trPr>
        <w:tc>
          <w:tcPr>
            <w:tcW w:w="1384" w:type="dxa"/>
            <w:vMerge w:val="restart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Horizontal</w:t>
            </w:r>
          </w:p>
        </w:tc>
        <w:tc>
          <w:tcPr>
            <w:tcW w:w="1843" w:type="dxa"/>
            <w:vMerge w:val="restart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Vertical descendente</w:t>
            </w:r>
          </w:p>
        </w:tc>
        <w:tc>
          <w:tcPr>
            <w:tcW w:w="1701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06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582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</w:tr>
      <w:tr w:rsidR="003E181E" w:rsidRPr="007F092E" w:rsidTr="003E181E">
        <w:trPr>
          <w:gridAfter w:val="1"/>
          <w:wAfter w:w="13" w:type="dxa"/>
        </w:trPr>
        <w:tc>
          <w:tcPr>
            <w:tcW w:w="1384" w:type="dxa"/>
            <w:vMerge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06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</w:t>
            </w:r>
          </w:p>
        </w:tc>
        <w:tc>
          <w:tcPr>
            <w:tcW w:w="582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</w:t>
            </w:r>
          </w:p>
        </w:tc>
      </w:tr>
      <w:tr w:rsidR="003E181E" w:rsidRPr="007F092E" w:rsidTr="003E181E">
        <w:trPr>
          <w:gridAfter w:val="1"/>
          <w:wAfter w:w="13" w:type="dxa"/>
        </w:trPr>
        <w:tc>
          <w:tcPr>
            <w:tcW w:w="1384" w:type="dxa"/>
            <w:vMerge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06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567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582" w:type="dxa"/>
            <w:vAlign w:val="center"/>
          </w:tcPr>
          <w:p w:rsidR="003E181E" w:rsidRPr="007F092E" w:rsidRDefault="003E181E" w:rsidP="003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</w:tc>
      </w:tr>
    </w:tbl>
    <w:p w:rsidR="000D17A2" w:rsidRPr="000D17A2" w:rsidRDefault="000D17A2" w:rsidP="000D17A2">
      <w:pPr>
        <w:pBdr>
          <w:bottom w:val="single" w:sz="4" w:space="1" w:color="auto"/>
        </w:pBdr>
        <w:spacing w:line="360" w:lineRule="auto"/>
        <w:jc w:val="both"/>
        <w:rPr>
          <w:i/>
        </w:rPr>
      </w:pPr>
      <w:r w:rsidRPr="000D17A2">
        <w:rPr>
          <w:i/>
        </w:rPr>
        <w:t>Sendo</w:t>
      </w:r>
    </w:p>
    <w:p w:rsidR="000D17A2" w:rsidRPr="000D17A2" w:rsidRDefault="00491455" w:rsidP="000D17A2">
      <w:pPr>
        <w:pBdr>
          <w:bottom w:val="single" w:sz="4" w:space="1" w:color="auto"/>
        </w:pBdr>
        <w:spacing w:line="360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:rsidR="000D17A2" w:rsidRPr="000D17A2" w:rsidRDefault="000D17A2" w:rsidP="000D17A2">
      <w:pPr>
        <w:pBdr>
          <w:bottom w:val="single" w:sz="4" w:space="1" w:color="auto"/>
        </w:pBdr>
        <w:spacing w:line="360" w:lineRule="auto"/>
        <w:jc w:val="both"/>
        <w:rPr>
          <w:i/>
        </w:rPr>
      </w:pPr>
      <w:r w:rsidRPr="000D17A2">
        <w:rPr>
          <w:i/>
        </w:rPr>
        <w:t>Onde</w:t>
      </w:r>
    </w:p>
    <w:p w:rsidR="000D17A2" w:rsidRPr="000D17A2" w:rsidRDefault="00491455" w:rsidP="000D17A2">
      <w:pPr>
        <w:pBdr>
          <w:bottom w:val="single" w:sz="4" w:space="1" w:color="auto"/>
        </w:pBdr>
        <w:spacing w:line="360" w:lineRule="auto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0D17A2" w:rsidRPr="000D17A2">
        <w:rPr>
          <w:i/>
        </w:rPr>
        <w:t xml:space="preserve"> = Emissividade relativa</w:t>
      </w:r>
    </w:p>
    <w:p w:rsidR="000D17A2" w:rsidRPr="000D17A2" w:rsidRDefault="00491455" w:rsidP="000D17A2">
      <w:pPr>
        <w:pBdr>
          <w:bottom w:val="single" w:sz="4" w:space="1" w:color="auto"/>
        </w:pBdr>
        <w:spacing w:line="360" w:lineRule="auto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D17A2" w:rsidRPr="000D17A2">
        <w:rPr>
          <w:i/>
        </w:rPr>
        <w:t xml:space="preserve"> = Emissividade da lâmina 1</w:t>
      </w:r>
    </w:p>
    <w:p w:rsidR="000D17A2" w:rsidRPr="000D17A2" w:rsidRDefault="00491455" w:rsidP="000D17A2">
      <w:pPr>
        <w:pBdr>
          <w:bottom w:val="single" w:sz="4" w:space="1" w:color="auto"/>
        </w:pBdr>
        <w:spacing w:line="360" w:lineRule="auto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D17A2" w:rsidRPr="000D17A2">
        <w:rPr>
          <w:i/>
        </w:rPr>
        <w:t xml:space="preserve"> = Emissividade da lâmina 2</w:t>
      </w:r>
    </w:p>
    <w:p w:rsidR="003E181E" w:rsidRPr="005441C6" w:rsidRDefault="003E181E" w:rsidP="003E181E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</w:p>
    <w:p w:rsidR="003E181E" w:rsidRPr="003E181E" w:rsidRDefault="003E181E" w:rsidP="003E181E"/>
    <w:p w:rsidR="003E181E" w:rsidRDefault="003E181E" w:rsidP="001066A2">
      <w:pPr>
        <w:spacing w:line="360" w:lineRule="auto"/>
        <w:jc w:val="both"/>
        <w:rPr>
          <w:position w:val="1"/>
          <w:sz w:val="20"/>
          <w:szCs w:val="20"/>
        </w:rPr>
      </w:pPr>
    </w:p>
    <w:p w:rsidR="000D17A2" w:rsidRDefault="000D17A2" w:rsidP="001066A2">
      <w:pPr>
        <w:spacing w:line="360" w:lineRule="auto"/>
        <w:jc w:val="both"/>
        <w:rPr>
          <w:position w:val="1"/>
          <w:sz w:val="20"/>
          <w:szCs w:val="20"/>
        </w:rPr>
      </w:pPr>
    </w:p>
    <w:p w:rsidR="000D17A2" w:rsidRDefault="000D17A2" w:rsidP="001066A2">
      <w:pPr>
        <w:spacing w:line="360" w:lineRule="auto"/>
        <w:jc w:val="both"/>
        <w:rPr>
          <w:position w:val="1"/>
          <w:sz w:val="20"/>
          <w:szCs w:val="20"/>
        </w:rPr>
      </w:pPr>
    </w:p>
    <w:p w:rsidR="001066A2" w:rsidRPr="00B62EDD" w:rsidRDefault="001066A2" w:rsidP="001066A2">
      <w:pPr>
        <w:spacing w:line="360" w:lineRule="auto"/>
        <w:jc w:val="both"/>
      </w:pPr>
      <w:r>
        <w:rPr>
          <w:b/>
          <w:i/>
        </w:rPr>
        <w:lastRenderedPageBreak/>
        <w:t>Tabela 1</w:t>
      </w:r>
      <w:r w:rsidR="000D17A2">
        <w:rPr>
          <w:b/>
          <w:i/>
        </w:rPr>
        <w:t>8</w:t>
      </w:r>
      <w:r>
        <w:rPr>
          <w:b/>
          <w:i/>
        </w:rPr>
        <w:t xml:space="preserve">: </w:t>
      </w:r>
      <w:r>
        <w:rPr>
          <w:i/>
        </w:rPr>
        <w:t>Radiação solar global (W/m</w:t>
      </w:r>
      <w:r>
        <w:rPr>
          <w:i/>
          <w:vertAlign w:val="superscript"/>
        </w:rPr>
        <w:t>2</w:t>
      </w:r>
      <w:r>
        <w:rPr>
          <w:i/>
        </w:rPr>
        <w:t>) - planos verticais e horizontais. Latitude 0°.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7"/>
        <w:gridCol w:w="547"/>
        <w:gridCol w:w="547"/>
        <w:gridCol w:w="547"/>
        <w:gridCol w:w="547"/>
        <w:gridCol w:w="656"/>
        <w:gridCol w:w="656"/>
        <w:gridCol w:w="656"/>
        <w:gridCol w:w="547"/>
        <w:gridCol w:w="547"/>
        <w:gridCol w:w="547"/>
        <w:gridCol w:w="547"/>
        <w:gridCol w:w="547"/>
        <w:gridCol w:w="742"/>
      </w:tblGrid>
      <w:tr w:rsidR="001066A2" w:rsidTr="00995190">
        <w:tc>
          <w:tcPr>
            <w:tcW w:w="534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08h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09h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10h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11h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12h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13h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15h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18h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066A2" w:rsidTr="00995190">
        <w:tc>
          <w:tcPr>
            <w:tcW w:w="534" w:type="dxa"/>
            <w:tcBorders>
              <w:top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dezembro</w:t>
            </w:r>
          </w:p>
        </w:tc>
      </w:tr>
      <w:tr w:rsidR="001066A2" w:rsidTr="00995190">
        <w:tc>
          <w:tcPr>
            <w:tcW w:w="534" w:type="dxa"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66A2" w:rsidTr="00995190">
        <w:tc>
          <w:tcPr>
            <w:tcW w:w="534" w:type="dxa"/>
            <w:tcBorders>
              <w:top w:val="single" w:sz="4" w:space="0" w:color="auto"/>
            </w:tcBorders>
          </w:tcPr>
          <w:p w:rsidR="001066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66A2" w:rsidTr="00995190">
        <w:tc>
          <w:tcPr>
            <w:tcW w:w="534" w:type="dxa"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66A2" w:rsidTr="00995190">
        <w:tc>
          <w:tcPr>
            <w:tcW w:w="534" w:type="dxa"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66A2" w:rsidTr="00995190">
        <w:tc>
          <w:tcPr>
            <w:tcW w:w="534" w:type="dxa"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66A2" w:rsidTr="00995190">
        <w:tc>
          <w:tcPr>
            <w:tcW w:w="534" w:type="dxa"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66A2" w:rsidTr="00995190">
        <w:tc>
          <w:tcPr>
            <w:tcW w:w="534" w:type="dxa"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66A2" w:rsidTr="00995190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66A2" w:rsidRPr="00995190" w:rsidRDefault="001066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066A2" w:rsidRPr="00995190" w:rsidRDefault="001066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março</w:t>
            </w:r>
          </w:p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setembro</w:t>
            </w: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1138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21 de junho</w:t>
            </w: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066A2" w:rsidRPr="005441C6" w:rsidRDefault="001066A2" w:rsidP="001066A2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</w:p>
    <w:p w:rsidR="00995190" w:rsidRPr="00B62EDD" w:rsidRDefault="00995190" w:rsidP="00995190">
      <w:pPr>
        <w:spacing w:line="360" w:lineRule="auto"/>
        <w:jc w:val="both"/>
      </w:pPr>
      <w:r>
        <w:rPr>
          <w:b/>
          <w:i/>
        </w:rPr>
        <w:t>Tabela 1</w:t>
      </w:r>
      <w:r w:rsidR="000D17A2">
        <w:rPr>
          <w:b/>
          <w:i/>
        </w:rPr>
        <w:t>9</w:t>
      </w:r>
      <w:r>
        <w:rPr>
          <w:b/>
          <w:i/>
        </w:rPr>
        <w:t xml:space="preserve">: </w:t>
      </w:r>
      <w:r>
        <w:rPr>
          <w:i/>
        </w:rPr>
        <w:t xml:space="preserve">Radiação </w:t>
      </w:r>
      <w:proofErr w:type="gramStart"/>
      <w:r>
        <w:rPr>
          <w:i/>
        </w:rPr>
        <w:t>solar global (W/m</w:t>
      </w:r>
      <w:r>
        <w:rPr>
          <w:i/>
          <w:vertAlign w:val="superscript"/>
        </w:rPr>
        <w:t>2</w:t>
      </w:r>
      <w:r>
        <w:rPr>
          <w:i/>
        </w:rPr>
        <w:t>) planos verticais e horizontais</w:t>
      </w:r>
      <w:proofErr w:type="gramEnd"/>
      <w:r>
        <w:rPr>
          <w:i/>
        </w:rPr>
        <w:t xml:space="preserve"> - latitude 4° sul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7"/>
        <w:gridCol w:w="547"/>
        <w:gridCol w:w="547"/>
        <w:gridCol w:w="547"/>
        <w:gridCol w:w="547"/>
        <w:gridCol w:w="656"/>
        <w:gridCol w:w="656"/>
        <w:gridCol w:w="656"/>
        <w:gridCol w:w="547"/>
        <w:gridCol w:w="547"/>
        <w:gridCol w:w="547"/>
        <w:gridCol w:w="547"/>
        <w:gridCol w:w="547"/>
        <w:gridCol w:w="742"/>
      </w:tblGrid>
      <w:tr w:rsidR="00995190" w:rsidTr="00995190">
        <w:tc>
          <w:tcPr>
            <w:tcW w:w="534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08h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09h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10h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11h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12h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13h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15h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18h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dezembro</w:t>
            </w: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março</w:t>
            </w:r>
          </w:p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setembro</w:t>
            </w: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1139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21 de junho</w:t>
            </w: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995190" w:rsidRPr="005441C6" w:rsidRDefault="00995190" w:rsidP="00995190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</w:p>
    <w:p w:rsidR="00995190" w:rsidRPr="00B62EDD" w:rsidRDefault="00995190" w:rsidP="00995190">
      <w:pPr>
        <w:spacing w:line="360" w:lineRule="auto"/>
        <w:jc w:val="both"/>
      </w:pPr>
      <w:r>
        <w:rPr>
          <w:b/>
          <w:i/>
        </w:rPr>
        <w:lastRenderedPageBreak/>
        <w:t xml:space="preserve">Tabela </w:t>
      </w:r>
      <w:r w:rsidR="000D17A2">
        <w:rPr>
          <w:b/>
          <w:i/>
        </w:rPr>
        <w:t>20</w:t>
      </w:r>
      <w:r>
        <w:rPr>
          <w:b/>
          <w:i/>
        </w:rPr>
        <w:t xml:space="preserve">: </w:t>
      </w:r>
      <w:r>
        <w:rPr>
          <w:i/>
        </w:rPr>
        <w:t xml:space="preserve">Radiação </w:t>
      </w:r>
      <w:proofErr w:type="gramStart"/>
      <w:r>
        <w:rPr>
          <w:i/>
        </w:rPr>
        <w:t>solar global (W/m</w:t>
      </w:r>
      <w:r>
        <w:rPr>
          <w:i/>
          <w:vertAlign w:val="superscript"/>
        </w:rPr>
        <w:t>2</w:t>
      </w:r>
      <w:r>
        <w:rPr>
          <w:i/>
        </w:rPr>
        <w:t>) planos verticais e horizontais</w:t>
      </w:r>
      <w:proofErr w:type="gramEnd"/>
      <w:r>
        <w:rPr>
          <w:i/>
        </w:rPr>
        <w:t xml:space="preserve"> - latitude 8° sul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7"/>
        <w:gridCol w:w="547"/>
        <w:gridCol w:w="547"/>
        <w:gridCol w:w="547"/>
        <w:gridCol w:w="547"/>
        <w:gridCol w:w="656"/>
        <w:gridCol w:w="656"/>
        <w:gridCol w:w="656"/>
        <w:gridCol w:w="547"/>
        <w:gridCol w:w="547"/>
        <w:gridCol w:w="547"/>
        <w:gridCol w:w="547"/>
        <w:gridCol w:w="547"/>
        <w:gridCol w:w="742"/>
      </w:tblGrid>
      <w:tr w:rsidR="00995190" w:rsidTr="00995190">
        <w:tc>
          <w:tcPr>
            <w:tcW w:w="534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08h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09h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10h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11h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12h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13h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15h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5190">
              <w:rPr>
                <w:b/>
                <w:sz w:val="18"/>
                <w:szCs w:val="18"/>
              </w:rPr>
              <w:t>18h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95190" w:rsidRPr="00995190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dezembro</w:t>
            </w: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março</w:t>
            </w:r>
          </w:p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22 de setembro</w:t>
            </w: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47" w:type="dxa"/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1129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21 de junho</w:t>
            </w: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995190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9951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995190" w:rsidRPr="005441C6" w:rsidRDefault="00995190" w:rsidP="00995190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</w:p>
    <w:p w:rsidR="00995190" w:rsidRPr="00B62EDD" w:rsidRDefault="00995190" w:rsidP="00995190">
      <w:pPr>
        <w:spacing w:line="360" w:lineRule="auto"/>
        <w:jc w:val="both"/>
      </w:pPr>
      <w:r>
        <w:rPr>
          <w:b/>
          <w:i/>
        </w:rPr>
        <w:t xml:space="preserve">Tabela </w:t>
      </w:r>
      <w:r w:rsidR="00FE7248">
        <w:rPr>
          <w:b/>
          <w:i/>
        </w:rPr>
        <w:t>2</w:t>
      </w:r>
      <w:r w:rsidR="000D17A2">
        <w:rPr>
          <w:b/>
          <w:i/>
        </w:rPr>
        <w:t>1</w:t>
      </w:r>
      <w:r>
        <w:rPr>
          <w:b/>
          <w:i/>
        </w:rPr>
        <w:t xml:space="preserve">: </w:t>
      </w:r>
      <w:r>
        <w:rPr>
          <w:i/>
        </w:rPr>
        <w:t>Radiação solar global (W/m</w:t>
      </w:r>
      <w:r>
        <w:rPr>
          <w:i/>
          <w:vertAlign w:val="superscript"/>
        </w:rPr>
        <w:t>2</w:t>
      </w:r>
      <w:r w:rsidR="00FE7248">
        <w:rPr>
          <w:i/>
        </w:rPr>
        <w:t xml:space="preserve">) planos </w:t>
      </w:r>
      <w:proofErr w:type="gramStart"/>
      <w:r w:rsidR="00FE7248">
        <w:rPr>
          <w:i/>
        </w:rPr>
        <w:t>verticais/</w:t>
      </w:r>
      <w:r>
        <w:rPr>
          <w:i/>
        </w:rPr>
        <w:t>horizontais</w:t>
      </w:r>
      <w:proofErr w:type="gramEnd"/>
      <w:r>
        <w:rPr>
          <w:i/>
        </w:rPr>
        <w:t xml:space="preserve"> - latitude 13° sul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46"/>
        <w:gridCol w:w="546"/>
        <w:gridCol w:w="546"/>
        <w:gridCol w:w="546"/>
        <w:gridCol w:w="576"/>
        <w:gridCol w:w="653"/>
        <w:gridCol w:w="653"/>
        <w:gridCol w:w="651"/>
        <w:gridCol w:w="545"/>
        <w:gridCol w:w="545"/>
        <w:gridCol w:w="545"/>
        <w:gridCol w:w="545"/>
        <w:gridCol w:w="545"/>
        <w:gridCol w:w="739"/>
      </w:tblGrid>
      <w:tr w:rsidR="00995190" w:rsidTr="000D17A2">
        <w:tc>
          <w:tcPr>
            <w:tcW w:w="533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06h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07h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08h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09h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10h</w:t>
            </w:r>
          </w:p>
        </w:tc>
        <w:tc>
          <w:tcPr>
            <w:tcW w:w="653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11h</w:t>
            </w:r>
          </w:p>
        </w:tc>
        <w:tc>
          <w:tcPr>
            <w:tcW w:w="653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12h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13h</w:t>
            </w: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15h</w:t>
            </w: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16h</w:t>
            </w: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17h</w:t>
            </w: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18h</w:t>
            </w:r>
          </w:p>
        </w:tc>
        <w:tc>
          <w:tcPr>
            <w:tcW w:w="739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53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53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E7248">
              <w:rPr>
                <w:sz w:val="18"/>
                <w:szCs w:val="18"/>
              </w:rPr>
              <w:t>22 de dezembro</w:t>
            </w: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3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E7248">
              <w:rPr>
                <w:sz w:val="18"/>
                <w:szCs w:val="18"/>
              </w:rPr>
              <w:t>22 de março</w:t>
            </w:r>
          </w:p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E7248">
              <w:rPr>
                <w:sz w:val="18"/>
                <w:szCs w:val="18"/>
              </w:rPr>
              <w:t>22 de setembro</w:t>
            </w:r>
          </w:p>
        </w:tc>
      </w:tr>
      <w:tr w:rsidR="000D17A2" w:rsidTr="00491455">
        <w:tc>
          <w:tcPr>
            <w:tcW w:w="53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7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57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57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51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7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651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7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51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39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7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39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76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1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545" w:type="dxa"/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39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1113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vMerge/>
            <w:tcBorders>
              <w:bottom w:val="single" w:sz="12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3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3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E7248">
              <w:rPr>
                <w:sz w:val="18"/>
                <w:szCs w:val="18"/>
              </w:rPr>
              <w:t>21 de junho</w:t>
            </w: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491455">
        <w:tc>
          <w:tcPr>
            <w:tcW w:w="533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491455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995190" w:rsidRPr="005441C6" w:rsidRDefault="00995190" w:rsidP="00FE7248">
      <w:pPr>
        <w:tabs>
          <w:tab w:val="left" w:pos="6375"/>
        </w:tabs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  <w:r w:rsidR="00FE7248">
        <w:rPr>
          <w:i/>
        </w:rPr>
        <w:tab/>
      </w:r>
    </w:p>
    <w:p w:rsidR="00995190" w:rsidRPr="00B62EDD" w:rsidRDefault="00995190" w:rsidP="00995190">
      <w:pPr>
        <w:spacing w:line="360" w:lineRule="auto"/>
        <w:jc w:val="both"/>
      </w:pPr>
      <w:r>
        <w:rPr>
          <w:b/>
          <w:i/>
        </w:rPr>
        <w:lastRenderedPageBreak/>
        <w:t xml:space="preserve">Tabela </w:t>
      </w:r>
      <w:r w:rsidR="00FE7248">
        <w:rPr>
          <w:b/>
          <w:i/>
        </w:rPr>
        <w:t>2</w:t>
      </w:r>
      <w:r w:rsidR="000D17A2">
        <w:rPr>
          <w:b/>
          <w:i/>
        </w:rPr>
        <w:t>2</w:t>
      </w:r>
      <w:r>
        <w:rPr>
          <w:b/>
          <w:i/>
        </w:rPr>
        <w:t xml:space="preserve">: </w:t>
      </w:r>
      <w:r>
        <w:rPr>
          <w:i/>
        </w:rPr>
        <w:t>Radiação solar global (W/m</w:t>
      </w:r>
      <w:r>
        <w:rPr>
          <w:i/>
          <w:vertAlign w:val="superscript"/>
        </w:rPr>
        <w:t>2</w:t>
      </w:r>
      <w:r w:rsidR="00FE7248">
        <w:rPr>
          <w:i/>
        </w:rPr>
        <w:t xml:space="preserve">) planos </w:t>
      </w:r>
      <w:proofErr w:type="gramStart"/>
      <w:r w:rsidR="00FE7248">
        <w:rPr>
          <w:i/>
        </w:rPr>
        <w:t>verticais/</w:t>
      </w:r>
      <w:r>
        <w:rPr>
          <w:i/>
        </w:rPr>
        <w:t>horizontais</w:t>
      </w:r>
      <w:proofErr w:type="gramEnd"/>
      <w:r>
        <w:rPr>
          <w:i/>
        </w:rPr>
        <w:t xml:space="preserve"> - latitude </w:t>
      </w:r>
      <w:r w:rsidR="00FE7248">
        <w:rPr>
          <w:i/>
        </w:rPr>
        <w:t>17</w:t>
      </w:r>
      <w:r>
        <w:rPr>
          <w:i/>
        </w:rPr>
        <w:t>° sul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7"/>
        <w:gridCol w:w="547"/>
        <w:gridCol w:w="547"/>
        <w:gridCol w:w="547"/>
        <w:gridCol w:w="547"/>
        <w:gridCol w:w="656"/>
        <w:gridCol w:w="656"/>
        <w:gridCol w:w="656"/>
        <w:gridCol w:w="547"/>
        <w:gridCol w:w="547"/>
        <w:gridCol w:w="547"/>
        <w:gridCol w:w="547"/>
        <w:gridCol w:w="547"/>
        <w:gridCol w:w="742"/>
      </w:tblGrid>
      <w:tr w:rsidR="00995190" w:rsidTr="00995190">
        <w:tc>
          <w:tcPr>
            <w:tcW w:w="534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06h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07h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08h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09h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10h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11h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12h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13h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15h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7248">
              <w:rPr>
                <w:b/>
                <w:sz w:val="18"/>
                <w:szCs w:val="18"/>
              </w:rPr>
              <w:t>18h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95190" w:rsidRPr="00FE7248" w:rsidRDefault="00995190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E7248">
              <w:rPr>
                <w:sz w:val="18"/>
                <w:szCs w:val="18"/>
              </w:rPr>
              <w:t>22 de dezembro</w:t>
            </w: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1133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E7248">
              <w:rPr>
                <w:sz w:val="18"/>
                <w:szCs w:val="18"/>
              </w:rPr>
              <w:t>22 de março</w:t>
            </w:r>
          </w:p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E7248">
              <w:rPr>
                <w:sz w:val="18"/>
                <w:szCs w:val="18"/>
              </w:rPr>
              <w:t>22 de setembro</w:t>
            </w: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42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547" w:type="dxa"/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E7248">
              <w:rPr>
                <w:sz w:val="18"/>
                <w:szCs w:val="18"/>
              </w:rPr>
              <w:t>21 de junho</w:t>
            </w: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995190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FE724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FE7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FE724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995190" w:rsidRPr="005441C6" w:rsidRDefault="00995190" w:rsidP="00995190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</w:p>
    <w:p w:rsidR="00FE7248" w:rsidRPr="00B62EDD" w:rsidRDefault="00FE7248" w:rsidP="00FE7248">
      <w:pPr>
        <w:spacing w:line="360" w:lineRule="auto"/>
        <w:jc w:val="both"/>
      </w:pPr>
      <w:r>
        <w:rPr>
          <w:b/>
          <w:i/>
        </w:rPr>
        <w:t>Tabela 2</w:t>
      </w:r>
      <w:r w:rsidR="000D17A2">
        <w:rPr>
          <w:b/>
          <w:i/>
        </w:rPr>
        <w:t>3</w:t>
      </w:r>
      <w:r>
        <w:rPr>
          <w:b/>
          <w:i/>
        </w:rPr>
        <w:t xml:space="preserve">: </w:t>
      </w:r>
      <w:r>
        <w:rPr>
          <w:i/>
        </w:rPr>
        <w:t>Radiação solar global (W/m</w:t>
      </w:r>
      <w:r>
        <w:rPr>
          <w:i/>
          <w:vertAlign w:val="superscript"/>
        </w:rPr>
        <w:t>2</w:t>
      </w:r>
      <w:r>
        <w:rPr>
          <w:i/>
        </w:rPr>
        <w:t xml:space="preserve">) planos </w:t>
      </w:r>
      <w:proofErr w:type="gramStart"/>
      <w:r>
        <w:rPr>
          <w:i/>
        </w:rPr>
        <w:t>verticais/horizontais</w:t>
      </w:r>
      <w:proofErr w:type="gramEnd"/>
      <w:r>
        <w:rPr>
          <w:i/>
        </w:rPr>
        <w:t xml:space="preserve"> - latitude 20° sul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551"/>
        <w:gridCol w:w="551"/>
        <w:gridCol w:w="551"/>
        <w:gridCol w:w="551"/>
        <w:gridCol w:w="551"/>
        <w:gridCol w:w="663"/>
        <w:gridCol w:w="663"/>
        <w:gridCol w:w="663"/>
        <w:gridCol w:w="551"/>
        <w:gridCol w:w="551"/>
        <w:gridCol w:w="551"/>
        <w:gridCol w:w="551"/>
        <w:gridCol w:w="551"/>
        <w:gridCol w:w="702"/>
      </w:tblGrid>
      <w:tr w:rsidR="00FE7248" w:rsidTr="00E551C8">
        <w:tc>
          <w:tcPr>
            <w:tcW w:w="513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06h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07h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08h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09h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10h</w:t>
            </w: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11h</w:t>
            </w: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12h</w:t>
            </w: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13h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15h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16h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17h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18h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dezembro</w:t>
            </w: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março</w:t>
            </w:r>
          </w:p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setembro</w:t>
            </w:r>
          </w:p>
        </w:tc>
      </w:tr>
      <w:tr w:rsidR="000D17A2" w:rsidTr="00E551C8">
        <w:tc>
          <w:tcPr>
            <w:tcW w:w="51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551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1071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vMerge/>
            <w:tcBorders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21 de junho</w:t>
            </w: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E551C8">
        <w:tc>
          <w:tcPr>
            <w:tcW w:w="513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FE7248" w:rsidRPr="005441C6" w:rsidRDefault="00FE7248" w:rsidP="00FE7248">
      <w:pPr>
        <w:tabs>
          <w:tab w:val="left" w:pos="6375"/>
        </w:tabs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  <w:r>
        <w:rPr>
          <w:i/>
        </w:rPr>
        <w:tab/>
      </w:r>
    </w:p>
    <w:p w:rsidR="00FE7248" w:rsidRPr="00B62EDD" w:rsidRDefault="00FE7248" w:rsidP="00FE7248">
      <w:pPr>
        <w:spacing w:line="360" w:lineRule="auto"/>
        <w:jc w:val="both"/>
      </w:pPr>
      <w:r>
        <w:rPr>
          <w:b/>
          <w:i/>
        </w:rPr>
        <w:lastRenderedPageBreak/>
        <w:t>Tabela 2</w:t>
      </w:r>
      <w:r w:rsidR="000D17A2">
        <w:rPr>
          <w:b/>
          <w:i/>
        </w:rPr>
        <w:t>4</w:t>
      </w:r>
      <w:r>
        <w:rPr>
          <w:b/>
          <w:i/>
        </w:rPr>
        <w:t xml:space="preserve">: </w:t>
      </w:r>
      <w:r>
        <w:rPr>
          <w:i/>
        </w:rPr>
        <w:t>Radiação solar (W/m</w:t>
      </w:r>
      <w:r>
        <w:rPr>
          <w:i/>
          <w:vertAlign w:val="superscript"/>
        </w:rPr>
        <w:t>2</w:t>
      </w:r>
      <w:r>
        <w:rPr>
          <w:i/>
        </w:rPr>
        <w:t xml:space="preserve">) planos </w:t>
      </w:r>
      <w:proofErr w:type="gramStart"/>
      <w:r>
        <w:rPr>
          <w:i/>
        </w:rPr>
        <w:t>verticais/horizontais</w:t>
      </w:r>
      <w:proofErr w:type="gramEnd"/>
      <w:r>
        <w:rPr>
          <w:i/>
        </w:rPr>
        <w:t xml:space="preserve"> - latitude 23°30’ sul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7"/>
        <w:gridCol w:w="547"/>
        <w:gridCol w:w="547"/>
        <w:gridCol w:w="547"/>
        <w:gridCol w:w="547"/>
        <w:gridCol w:w="656"/>
        <w:gridCol w:w="656"/>
        <w:gridCol w:w="656"/>
        <w:gridCol w:w="547"/>
        <w:gridCol w:w="547"/>
        <w:gridCol w:w="547"/>
        <w:gridCol w:w="547"/>
        <w:gridCol w:w="547"/>
        <w:gridCol w:w="742"/>
      </w:tblGrid>
      <w:tr w:rsidR="00FE7248" w:rsidTr="00FE7248">
        <w:tc>
          <w:tcPr>
            <w:tcW w:w="534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08h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09h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10h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11h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12h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13h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15h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18h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FE7248" w:rsidRPr="00E03BD8" w:rsidRDefault="00FE724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dezembro</w:t>
            </w: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1108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1138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1108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março</w:t>
            </w:r>
          </w:p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setembro</w:t>
            </w:r>
          </w:p>
        </w:tc>
      </w:tr>
      <w:tr w:rsidR="000D17A2" w:rsidTr="00FE7248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21 de junho</w:t>
            </w: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FE7248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FE7248" w:rsidRPr="005441C6" w:rsidRDefault="00FE7248" w:rsidP="00FE7248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</w:p>
    <w:p w:rsidR="00E03BD8" w:rsidRPr="00B62EDD" w:rsidRDefault="00E03BD8" w:rsidP="00E03BD8">
      <w:pPr>
        <w:spacing w:line="360" w:lineRule="auto"/>
        <w:jc w:val="both"/>
      </w:pPr>
      <w:r>
        <w:rPr>
          <w:b/>
          <w:i/>
        </w:rPr>
        <w:t>Tabela 2</w:t>
      </w:r>
      <w:r w:rsidR="000D17A2">
        <w:rPr>
          <w:b/>
          <w:i/>
        </w:rPr>
        <w:t>5</w:t>
      </w:r>
      <w:r>
        <w:rPr>
          <w:b/>
          <w:i/>
        </w:rPr>
        <w:t xml:space="preserve">: </w:t>
      </w:r>
      <w:r>
        <w:rPr>
          <w:i/>
        </w:rPr>
        <w:t>Radiação solar (W/m</w:t>
      </w:r>
      <w:r>
        <w:rPr>
          <w:i/>
          <w:vertAlign w:val="superscript"/>
        </w:rPr>
        <w:t>2</w:t>
      </w:r>
      <w:r>
        <w:rPr>
          <w:i/>
        </w:rPr>
        <w:t xml:space="preserve">) planos </w:t>
      </w:r>
      <w:proofErr w:type="gramStart"/>
      <w:r>
        <w:rPr>
          <w:i/>
        </w:rPr>
        <w:t>verticais/horizontais</w:t>
      </w:r>
      <w:proofErr w:type="gramEnd"/>
      <w:r>
        <w:rPr>
          <w:i/>
        </w:rPr>
        <w:t xml:space="preserve"> - latitude 30° sul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7"/>
        <w:gridCol w:w="547"/>
        <w:gridCol w:w="547"/>
        <w:gridCol w:w="547"/>
        <w:gridCol w:w="547"/>
        <w:gridCol w:w="656"/>
        <w:gridCol w:w="656"/>
        <w:gridCol w:w="656"/>
        <w:gridCol w:w="547"/>
        <w:gridCol w:w="547"/>
        <w:gridCol w:w="547"/>
        <w:gridCol w:w="547"/>
        <w:gridCol w:w="547"/>
        <w:gridCol w:w="742"/>
      </w:tblGrid>
      <w:tr w:rsidR="00E03BD8" w:rsidTr="003E181E">
        <w:tc>
          <w:tcPr>
            <w:tcW w:w="534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08h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09h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10h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11h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12h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13h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15h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16h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17h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3BD8">
              <w:rPr>
                <w:b/>
                <w:sz w:val="18"/>
                <w:szCs w:val="18"/>
              </w:rPr>
              <w:t>18h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E03BD8" w:rsidRPr="00E03BD8" w:rsidRDefault="00E03BD8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dezembro</w:t>
            </w: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1134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março</w:t>
            </w:r>
          </w:p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22 de setembro</w:t>
            </w:r>
          </w:p>
        </w:tc>
      </w:tr>
      <w:tr w:rsidR="000D17A2" w:rsidTr="003E181E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6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47" w:type="dxa"/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vMerge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3BD8">
              <w:rPr>
                <w:sz w:val="18"/>
                <w:szCs w:val="18"/>
              </w:rPr>
              <w:t>21 de junho</w:t>
            </w: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NE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NO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SO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17A2" w:rsidTr="003E181E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0D17A2" w:rsidRPr="00995190" w:rsidRDefault="000D17A2" w:rsidP="0049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5190">
              <w:rPr>
                <w:sz w:val="18"/>
                <w:szCs w:val="18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17A2" w:rsidRPr="00E03BD8" w:rsidRDefault="000D17A2" w:rsidP="00E03BD8">
            <w:pPr>
              <w:jc w:val="center"/>
              <w:rPr>
                <w:color w:val="000000"/>
                <w:sz w:val="18"/>
                <w:szCs w:val="18"/>
              </w:rPr>
            </w:pPr>
            <w:r w:rsidRPr="00E03B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D17A2" w:rsidRPr="00E03BD8" w:rsidRDefault="000D17A2" w:rsidP="00E0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03BD8" w:rsidRPr="005441C6" w:rsidRDefault="00E03BD8" w:rsidP="00E03BD8">
      <w:pPr>
        <w:spacing w:line="360" w:lineRule="auto"/>
        <w:jc w:val="both"/>
        <w:rPr>
          <w:i/>
        </w:rPr>
      </w:pPr>
      <w:r>
        <w:rPr>
          <w:b/>
          <w:i/>
        </w:rPr>
        <w:t xml:space="preserve">Fonte: </w:t>
      </w:r>
      <w:r>
        <w:rPr>
          <w:i/>
        </w:rPr>
        <w:t>Gonçalves</w:t>
      </w:r>
    </w:p>
    <w:sectPr w:rsidR="00E03BD8" w:rsidRPr="005441C6" w:rsidSect="0003401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745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39" w:rsidRDefault="00323239" w:rsidP="00C262FD">
      <w:r>
        <w:separator/>
      </w:r>
    </w:p>
  </w:endnote>
  <w:endnote w:type="continuationSeparator" w:id="0">
    <w:p w:rsidR="00323239" w:rsidRDefault="00323239" w:rsidP="00C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55" w:rsidRDefault="00491455" w:rsidP="007D5732">
    <w:pPr>
      <w:pBdr>
        <w:bottom w:val="single" w:sz="12" w:space="1" w:color="auto"/>
      </w:pBdr>
      <w:rPr>
        <w:rFonts w:ascii="Verdana" w:hAnsi="Verdana"/>
        <w:i/>
      </w:rPr>
    </w:pPr>
  </w:p>
  <w:p w:rsidR="00491455" w:rsidRPr="002926DC" w:rsidRDefault="00491455">
    <w:pPr>
      <w:rPr>
        <w:rFonts w:ascii="Verdana" w:hAnsi="Verdana"/>
        <w:i/>
      </w:rPr>
    </w:pPr>
    <w:r w:rsidRPr="003B6A0B">
      <w:rPr>
        <w:rFonts w:ascii="Verdana" w:hAnsi="Verdana"/>
        <w:i/>
      </w:rPr>
      <w:t xml:space="preserve">Carga Térmica de Climatização          </w:t>
    </w:r>
    <w:r>
      <w:rPr>
        <w:rFonts w:ascii="Verdana" w:hAnsi="Verdana"/>
        <w:i/>
      </w:rPr>
      <w:t xml:space="preserve">                  </w:t>
    </w:r>
    <w:r w:rsidRPr="003B6A0B">
      <w:rPr>
        <w:rFonts w:ascii="Verdana" w:hAnsi="Verdana"/>
      </w:rPr>
      <w:t xml:space="preserve">        Pág. </w:t>
    </w:r>
    <w:r w:rsidRPr="003B6A0B">
      <w:rPr>
        <w:rFonts w:ascii="Verdana" w:hAnsi="Verdana"/>
        <w:i/>
      </w:rPr>
      <w:fldChar w:fldCharType="begin"/>
    </w:r>
    <w:r w:rsidRPr="003B6A0B">
      <w:rPr>
        <w:rFonts w:ascii="Verdana" w:hAnsi="Verdana"/>
        <w:i/>
      </w:rPr>
      <w:instrText xml:space="preserve"> PAGE </w:instrText>
    </w:r>
    <w:r w:rsidRPr="003B6A0B">
      <w:rPr>
        <w:rFonts w:ascii="Verdana" w:hAnsi="Verdana"/>
        <w:i/>
      </w:rPr>
      <w:fldChar w:fldCharType="separate"/>
    </w:r>
    <w:r w:rsidR="0042652B">
      <w:rPr>
        <w:rFonts w:ascii="Verdana" w:hAnsi="Verdana"/>
        <w:i/>
        <w:noProof/>
      </w:rPr>
      <w:t>19</w:t>
    </w:r>
    <w:r w:rsidRPr="003B6A0B">
      <w:rPr>
        <w:rFonts w:ascii="Verdana" w:hAnsi="Verdana"/>
        <w:i/>
      </w:rPr>
      <w:fldChar w:fldCharType="end"/>
    </w:r>
    <w:r w:rsidRPr="003B6A0B">
      <w:rPr>
        <w:rFonts w:ascii="Verdana" w:hAnsi="Verdana"/>
        <w:i/>
      </w:rPr>
      <w:t xml:space="preserve"> de </w:t>
    </w:r>
    <w:r w:rsidRPr="003B6A0B">
      <w:rPr>
        <w:rFonts w:ascii="Verdana" w:hAnsi="Verdana"/>
        <w:i/>
      </w:rPr>
      <w:fldChar w:fldCharType="begin"/>
    </w:r>
    <w:r w:rsidRPr="003B6A0B">
      <w:rPr>
        <w:rFonts w:ascii="Verdana" w:hAnsi="Verdana"/>
        <w:i/>
      </w:rPr>
      <w:instrText xml:space="preserve"> NUMPAGES </w:instrText>
    </w:r>
    <w:r w:rsidRPr="003B6A0B">
      <w:rPr>
        <w:rFonts w:ascii="Verdana" w:hAnsi="Verdana"/>
        <w:i/>
      </w:rPr>
      <w:fldChar w:fldCharType="separate"/>
    </w:r>
    <w:r w:rsidR="0042652B">
      <w:rPr>
        <w:rFonts w:ascii="Verdana" w:hAnsi="Verdana"/>
        <w:i/>
        <w:noProof/>
      </w:rPr>
      <w:t>24</w:t>
    </w:r>
    <w:r w:rsidRPr="003B6A0B">
      <w:rPr>
        <w:rFonts w:ascii="Verdana" w:hAnsi="Verdana"/>
        <w:i/>
      </w:rPr>
      <w:fldChar w:fldCharType="end"/>
    </w:r>
  </w:p>
  <w:p w:rsidR="00491455" w:rsidRDefault="00491455"/>
  <w:p w:rsidR="00491455" w:rsidRDefault="004914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55" w:rsidRPr="0062636A" w:rsidRDefault="00491455" w:rsidP="00C37857">
    <w:pPr>
      <w:pStyle w:val="Rodap"/>
      <w:pBdr>
        <w:bottom w:val="single" w:sz="12" w:space="1" w:color="auto"/>
      </w:pBdr>
      <w:rPr>
        <w:rFonts w:ascii="Verdana" w:hAnsi="Verdana"/>
        <w:color w:val="548DD4" w:themeColor="text2" w:themeTint="99"/>
      </w:rPr>
    </w:pPr>
  </w:p>
  <w:p w:rsidR="00491455" w:rsidRDefault="00491455">
    <w:pPr>
      <w:rPr>
        <w:rFonts w:ascii="Verdana" w:hAnsi="Verdana"/>
        <w:i/>
        <w:color w:val="548DD4" w:themeColor="text2" w:themeTint="99"/>
      </w:rPr>
    </w:pPr>
    <w:r>
      <w:rPr>
        <w:rFonts w:ascii="Verdana" w:hAnsi="Verdana"/>
        <w:i/>
        <w:color w:val="548DD4" w:themeColor="text2" w:themeTint="99"/>
      </w:rPr>
      <w:t xml:space="preserve">Carga Térmica de Climatização          Prof. </w:t>
    </w:r>
    <w:r w:rsidRPr="0062636A">
      <w:rPr>
        <w:rFonts w:ascii="Verdana" w:hAnsi="Verdana"/>
        <w:i/>
        <w:color w:val="548DD4" w:themeColor="text2" w:themeTint="99"/>
      </w:rPr>
      <w:t>Strobel</w:t>
    </w:r>
    <w:r>
      <w:rPr>
        <w:rFonts w:ascii="Verdana" w:hAnsi="Verdana"/>
        <w:color w:val="548DD4" w:themeColor="text2" w:themeTint="99"/>
      </w:rPr>
      <w:t xml:space="preserve">        Pág. </w:t>
    </w:r>
    <w:r w:rsidRPr="0062636A">
      <w:rPr>
        <w:rFonts w:ascii="Verdana" w:hAnsi="Verdana"/>
        <w:i/>
        <w:color w:val="548DD4" w:themeColor="text2" w:themeTint="99"/>
      </w:rPr>
      <w:fldChar w:fldCharType="begin"/>
    </w:r>
    <w:r w:rsidRPr="0062636A">
      <w:rPr>
        <w:rFonts w:ascii="Verdana" w:hAnsi="Verdana"/>
        <w:i/>
        <w:color w:val="548DD4" w:themeColor="text2" w:themeTint="99"/>
      </w:rPr>
      <w:instrText xml:space="preserve"> PAGE </w:instrText>
    </w:r>
    <w:r w:rsidRPr="0062636A">
      <w:rPr>
        <w:rFonts w:ascii="Verdana" w:hAnsi="Verdana"/>
        <w:i/>
        <w:color w:val="548DD4" w:themeColor="text2" w:themeTint="99"/>
      </w:rPr>
      <w:fldChar w:fldCharType="separate"/>
    </w:r>
    <w:r w:rsidR="0042652B">
      <w:rPr>
        <w:rFonts w:ascii="Verdana" w:hAnsi="Verdana"/>
        <w:i/>
        <w:noProof/>
        <w:color w:val="548DD4" w:themeColor="text2" w:themeTint="99"/>
      </w:rPr>
      <w:t>1</w:t>
    </w:r>
    <w:r w:rsidRPr="0062636A">
      <w:rPr>
        <w:rFonts w:ascii="Verdana" w:hAnsi="Verdana"/>
        <w:i/>
        <w:color w:val="548DD4" w:themeColor="text2" w:themeTint="99"/>
      </w:rPr>
      <w:fldChar w:fldCharType="end"/>
    </w:r>
    <w:r w:rsidRPr="0062636A">
      <w:rPr>
        <w:rFonts w:ascii="Verdana" w:hAnsi="Verdana"/>
        <w:i/>
        <w:color w:val="548DD4" w:themeColor="text2" w:themeTint="99"/>
      </w:rPr>
      <w:t xml:space="preserve"> de </w:t>
    </w:r>
    <w:r w:rsidRPr="0062636A">
      <w:rPr>
        <w:rFonts w:ascii="Verdana" w:hAnsi="Verdana"/>
        <w:i/>
        <w:color w:val="548DD4" w:themeColor="text2" w:themeTint="99"/>
      </w:rPr>
      <w:fldChar w:fldCharType="begin"/>
    </w:r>
    <w:r w:rsidRPr="0062636A">
      <w:rPr>
        <w:rFonts w:ascii="Verdana" w:hAnsi="Verdana"/>
        <w:i/>
        <w:color w:val="548DD4" w:themeColor="text2" w:themeTint="99"/>
      </w:rPr>
      <w:instrText xml:space="preserve"> NUMPAGES </w:instrText>
    </w:r>
    <w:r w:rsidRPr="0062636A">
      <w:rPr>
        <w:rFonts w:ascii="Verdana" w:hAnsi="Verdana"/>
        <w:i/>
        <w:color w:val="548DD4" w:themeColor="text2" w:themeTint="99"/>
      </w:rPr>
      <w:fldChar w:fldCharType="separate"/>
    </w:r>
    <w:r w:rsidR="0042652B">
      <w:rPr>
        <w:rFonts w:ascii="Verdana" w:hAnsi="Verdana"/>
        <w:i/>
        <w:noProof/>
        <w:color w:val="548DD4" w:themeColor="text2" w:themeTint="99"/>
      </w:rPr>
      <w:t>24</w:t>
    </w:r>
    <w:r w:rsidRPr="0062636A">
      <w:rPr>
        <w:rFonts w:ascii="Verdana" w:hAnsi="Verdana"/>
        <w:i/>
        <w:color w:val="548DD4" w:themeColor="text2" w:themeTint="99"/>
      </w:rPr>
      <w:fldChar w:fldCharType="end"/>
    </w:r>
  </w:p>
  <w:p w:rsidR="00491455" w:rsidRDefault="00491455">
    <w:pPr>
      <w:rPr>
        <w:rFonts w:ascii="Verdana" w:hAnsi="Verdana"/>
        <w:i/>
        <w:color w:val="548DD4" w:themeColor="text2" w:themeTint="99"/>
      </w:rPr>
    </w:pPr>
  </w:p>
  <w:p w:rsidR="00491455" w:rsidRDefault="00491455"/>
  <w:p w:rsidR="00491455" w:rsidRDefault="00491455"/>
  <w:p w:rsidR="00491455" w:rsidRDefault="00491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39" w:rsidRDefault="00323239" w:rsidP="00C262FD">
      <w:r>
        <w:separator/>
      </w:r>
    </w:p>
  </w:footnote>
  <w:footnote w:type="continuationSeparator" w:id="0">
    <w:p w:rsidR="00323239" w:rsidRDefault="00323239" w:rsidP="00C2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55" w:rsidRPr="003B6A0B" w:rsidRDefault="00491455" w:rsidP="00C37857">
    <w:pPr>
      <w:pStyle w:val="Cabealho"/>
      <w:pBdr>
        <w:bottom w:val="single" w:sz="12" w:space="1" w:color="auto"/>
      </w:pBdr>
      <w:rPr>
        <w:rFonts w:ascii="Verdana" w:hAnsi="Verdana"/>
        <w:b/>
        <w:i/>
      </w:rPr>
    </w:pPr>
    <w:r w:rsidRPr="003B6A0B">
      <w:rPr>
        <w:rFonts w:ascii="Verdana" w:hAnsi="Verdana"/>
        <w:b/>
        <w:i/>
      </w:rPr>
      <w:t xml:space="preserve">Refrigeração e Ar Condicionado        </w:t>
    </w:r>
    <w:r>
      <w:rPr>
        <w:rFonts w:ascii="Verdana" w:hAnsi="Verdana"/>
        <w:b/>
        <w:i/>
      </w:rPr>
      <w:t xml:space="preserve">             </w:t>
    </w:r>
    <w:r w:rsidRPr="003B6A0B">
      <w:rPr>
        <w:rFonts w:ascii="Verdana" w:hAnsi="Verdana"/>
        <w:b/>
        <w:i/>
      </w:rPr>
      <w:t xml:space="preserve">         Prof. Strobel</w:t>
    </w:r>
  </w:p>
  <w:p w:rsidR="00491455" w:rsidRDefault="004914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55" w:rsidRDefault="00491455" w:rsidP="00034014">
    <w:pPr>
      <w:pStyle w:val="Cabealho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FC8BF" wp14:editId="0D35244D">
              <wp:simplePos x="0" y="0"/>
              <wp:positionH relativeFrom="column">
                <wp:posOffset>1644015</wp:posOffset>
              </wp:positionH>
              <wp:positionV relativeFrom="paragraph">
                <wp:posOffset>-30480</wp:posOffset>
              </wp:positionV>
              <wp:extent cx="4495800" cy="1114425"/>
              <wp:effectExtent l="0" t="0" r="0" b="9525"/>
              <wp:wrapNone/>
              <wp:docPr id="1402" name="Caixa de texto 1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1455" w:rsidRPr="00C262FD" w:rsidRDefault="00491455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UNIVERSIDADE FEDERAL DO PARANÁ</w:t>
                          </w:r>
                        </w:p>
                        <w:p w:rsidR="00491455" w:rsidRPr="00C262FD" w:rsidRDefault="00491455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SETOR DE TECNOLOGIA</w:t>
                          </w:r>
                        </w:p>
                        <w:p w:rsidR="00491455" w:rsidRDefault="00491455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DEPARTAMENTO DE ENGENHARIA MECÂNICA</w:t>
                          </w:r>
                        </w:p>
                        <w:p w:rsidR="00491455" w:rsidRPr="00C262FD" w:rsidRDefault="00491455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514ADF">
                            <w:rPr>
                              <w:rFonts w:ascii="Verdana" w:hAnsi="Verdana"/>
                              <w:b/>
                            </w:rPr>
                            <w:t>TM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-</w:t>
                          </w:r>
                          <w:r w:rsidRPr="00514ADF">
                            <w:rPr>
                              <w:rFonts w:ascii="Verdana" w:hAnsi="Verdana"/>
                              <w:b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74</w:t>
                          </w:r>
                          <w:r w:rsidRPr="00514ADF">
                            <w:rPr>
                              <w:rFonts w:ascii="Verdana" w:hAnsi="Verdan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REFRIGERAÇÃO E AR CONDICIONADO</w:t>
                          </w:r>
                        </w:p>
                        <w:p w:rsidR="00491455" w:rsidRPr="00C262FD" w:rsidRDefault="00491455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402" o:spid="_x0000_s1026" type="#_x0000_t202" style="position:absolute;margin-left:129.45pt;margin-top:-2.4pt;width:35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" fillcolor="white [3201]" stroked="f" strokeweight=".5pt">
              <v:path arrowok="t"/>
              <v:textbox>
                <w:txbxContent>
                  <w:p w:rsidR="003E181E" w:rsidRPr="00C262FD" w:rsidRDefault="003E181E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UNIVERSIDADE FEDERAL DO PARANÁ</w:t>
                    </w:r>
                  </w:p>
                  <w:p w:rsidR="003E181E" w:rsidRPr="00C262FD" w:rsidRDefault="003E181E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SETOR DE TECNOLOGIA</w:t>
                    </w:r>
                  </w:p>
                  <w:p w:rsidR="003E181E" w:rsidRDefault="003E181E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DEPARTAMENTO DE ENGENHARIA MECÂNICA</w:t>
                    </w:r>
                  </w:p>
                  <w:p w:rsidR="003E181E" w:rsidRPr="00C262FD" w:rsidRDefault="003E181E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514ADF">
                      <w:rPr>
                        <w:rFonts w:ascii="Verdana" w:hAnsi="Verdana"/>
                        <w:b/>
                      </w:rPr>
                      <w:t>TM</w:t>
                    </w:r>
                    <w:r>
                      <w:rPr>
                        <w:rFonts w:ascii="Verdana" w:hAnsi="Verdana"/>
                        <w:b/>
                      </w:rPr>
                      <w:t>-</w:t>
                    </w:r>
                    <w:r w:rsidRPr="00514ADF">
                      <w:rPr>
                        <w:rFonts w:ascii="Verdana" w:hAnsi="Verdana"/>
                        <w:b/>
                      </w:rPr>
                      <w:t>3</w:t>
                    </w:r>
                    <w:r>
                      <w:rPr>
                        <w:rFonts w:ascii="Verdana" w:hAnsi="Verdana"/>
                        <w:b/>
                      </w:rPr>
                      <w:t>74</w:t>
                    </w:r>
                    <w:r w:rsidRPr="00514ADF">
                      <w:rPr>
                        <w:rFonts w:ascii="Verdana" w:hAnsi="Verdana"/>
                        <w:b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REFRIGERAÇÃO E AR CONDICIONADO</w:t>
                    </w:r>
                  </w:p>
                  <w:p w:rsidR="003E181E" w:rsidRPr="00C262FD" w:rsidRDefault="003E181E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BE5A71" wp14:editId="03A06AEF">
          <wp:extent cx="1647825" cy="1076580"/>
          <wp:effectExtent l="0" t="0" r="0" b="952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709" cy="1084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455" w:rsidRDefault="004914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.95pt;height:.95pt;visibility:visible" o:bullet="t">
        <v:imagedata r:id="rId1" o:title=""/>
      </v:shape>
    </w:pict>
  </w:numPicBullet>
  <w:abstractNum w:abstractNumId="0">
    <w:nsid w:val="00206D54"/>
    <w:multiLevelType w:val="hybridMultilevel"/>
    <w:tmpl w:val="A59CE2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F5C47"/>
    <w:multiLevelType w:val="hybridMultilevel"/>
    <w:tmpl w:val="91B07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50945"/>
    <w:multiLevelType w:val="hybridMultilevel"/>
    <w:tmpl w:val="81621F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256E11"/>
    <w:multiLevelType w:val="hybridMultilevel"/>
    <w:tmpl w:val="C5386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A4893"/>
    <w:multiLevelType w:val="hybridMultilevel"/>
    <w:tmpl w:val="20AE0E7E"/>
    <w:lvl w:ilvl="0" w:tplc="46F6B0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4E03CF9"/>
    <w:multiLevelType w:val="hybridMultilevel"/>
    <w:tmpl w:val="A254F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55F63"/>
    <w:multiLevelType w:val="hybridMultilevel"/>
    <w:tmpl w:val="6DBC419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262A55"/>
    <w:multiLevelType w:val="hybridMultilevel"/>
    <w:tmpl w:val="0AE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06879"/>
    <w:multiLevelType w:val="hybridMultilevel"/>
    <w:tmpl w:val="7DEC2634"/>
    <w:lvl w:ilvl="0" w:tplc="88489818">
      <w:start w:val="1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0E323462"/>
    <w:multiLevelType w:val="hybridMultilevel"/>
    <w:tmpl w:val="C4B27A20"/>
    <w:lvl w:ilvl="0" w:tplc="0416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0">
    <w:nsid w:val="133217FF"/>
    <w:multiLevelType w:val="hybridMultilevel"/>
    <w:tmpl w:val="B080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C0485"/>
    <w:multiLevelType w:val="hybridMultilevel"/>
    <w:tmpl w:val="2B0CC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35F71"/>
    <w:multiLevelType w:val="hybridMultilevel"/>
    <w:tmpl w:val="5B426D94"/>
    <w:lvl w:ilvl="0" w:tplc="3CD65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64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0C0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6B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A3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04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C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89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8B352B4"/>
    <w:multiLevelType w:val="hybridMultilevel"/>
    <w:tmpl w:val="956496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0D759F"/>
    <w:multiLevelType w:val="hybridMultilevel"/>
    <w:tmpl w:val="E80252BC"/>
    <w:lvl w:ilvl="0" w:tplc="CC882780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FC57EE3"/>
    <w:multiLevelType w:val="hybridMultilevel"/>
    <w:tmpl w:val="E6748296"/>
    <w:lvl w:ilvl="0" w:tplc="AA46C6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E2300A"/>
    <w:multiLevelType w:val="hybridMultilevel"/>
    <w:tmpl w:val="C13C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A1B2C"/>
    <w:multiLevelType w:val="hybridMultilevel"/>
    <w:tmpl w:val="D31A0DEC"/>
    <w:lvl w:ilvl="0" w:tplc="FABA44FC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>
    <w:nsid w:val="226A702B"/>
    <w:multiLevelType w:val="hybridMultilevel"/>
    <w:tmpl w:val="BEEAC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AC5EAD"/>
    <w:multiLevelType w:val="hybridMultilevel"/>
    <w:tmpl w:val="B2E0C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9845C9"/>
    <w:multiLevelType w:val="hybridMultilevel"/>
    <w:tmpl w:val="F5042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6C11CE"/>
    <w:multiLevelType w:val="hybridMultilevel"/>
    <w:tmpl w:val="00F65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642FB4"/>
    <w:multiLevelType w:val="hybridMultilevel"/>
    <w:tmpl w:val="C00E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C374D"/>
    <w:multiLevelType w:val="hybridMultilevel"/>
    <w:tmpl w:val="9A1E0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77538"/>
    <w:multiLevelType w:val="hybridMultilevel"/>
    <w:tmpl w:val="F59ACC64"/>
    <w:lvl w:ilvl="0" w:tplc="81B806D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B74D6B"/>
    <w:multiLevelType w:val="hybridMultilevel"/>
    <w:tmpl w:val="AB822B76"/>
    <w:lvl w:ilvl="0" w:tplc="9B825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CA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E21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88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CD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A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A3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0C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42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5A75CB"/>
    <w:multiLevelType w:val="hybridMultilevel"/>
    <w:tmpl w:val="7EE49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72FBF"/>
    <w:multiLevelType w:val="hybridMultilevel"/>
    <w:tmpl w:val="BB426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52FC3"/>
    <w:multiLevelType w:val="hybridMultilevel"/>
    <w:tmpl w:val="1DE896FA"/>
    <w:lvl w:ilvl="0" w:tplc="0416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67A460D8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C2E4807"/>
    <w:multiLevelType w:val="hybridMultilevel"/>
    <w:tmpl w:val="4A003496"/>
    <w:lvl w:ilvl="0" w:tplc="0602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D5903"/>
    <w:multiLevelType w:val="hybridMultilevel"/>
    <w:tmpl w:val="560C85AE"/>
    <w:lvl w:ilvl="0" w:tplc="50FC6174">
      <w:start w:val="96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66531"/>
    <w:multiLevelType w:val="hybridMultilevel"/>
    <w:tmpl w:val="ACAAAC16"/>
    <w:lvl w:ilvl="0" w:tplc="50FC6174">
      <w:start w:val="96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06F63"/>
    <w:multiLevelType w:val="hybridMultilevel"/>
    <w:tmpl w:val="FBAA63B8"/>
    <w:lvl w:ilvl="0" w:tplc="EB6632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4115418"/>
    <w:multiLevelType w:val="hybridMultilevel"/>
    <w:tmpl w:val="CD26C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00852"/>
    <w:multiLevelType w:val="hybridMultilevel"/>
    <w:tmpl w:val="4BEC19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EB2EA6"/>
    <w:multiLevelType w:val="hybridMultilevel"/>
    <w:tmpl w:val="3F5E6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B4082"/>
    <w:multiLevelType w:val="hybridMultilevel"/>
    <w:tmpl w:val="12EADF1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1E3089C"/>
    <w:multiLevelType w:val="multilevel"/>
    <w:tmpl w:val="99AC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>
    <w:nsid w:val="62B51583"/>
    <w:multiLevelType w:val="hybridMultilevel"/>
    <w:tmpl w:val="C960F7B6"/>
    <w:lvl w:ilvl="0" w:tplc="170EE2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2CA2BD4"/>
    <w:multiLevelType w:val="hybridMultilevel"/>
    <w:tmpl w:val="4B740A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1F44D6"/>
    <w:multiLevelType w:val="hybridMultilevel"/>
    <w:tmpl w:val="F73A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633A0"/>
    <w:multiLevelType w:val="hybridMultilevel"/>
    <w:tmpl w:val="96361C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68D57FB4"/>
    <w:multiLevelType w:val="hybridMultilevel"/>
    <w:tmpl w:val="62A00784"/>
    <w:lvl w:ilvl="0" w:tplc="C4101A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B46522"/>
    <w:multiLevelType w:val="hybridMultilevel"/>
    <w:tmpl w:val="36CA49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DDF4272"/>
    <w:multiLevelType w:val="hybridMultilevel"/>
    <w:tmpl w:val="1A36EF88"/>
    <w:lvl w:ilvl="0" w:tplc="8028E0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02933F2"/>
    <w:multiLevelType w:val="hybridMultilevel"/>
    <w:tmpl w:val="E592BC38"/>
    <w:lvl w:ilvl="0" w:tplc="ECB0D48E">
      <w:start w:val="1"/>
      <w:numFmt w:val="lowerLetter"/>
      <w:lvlText w:val="%1)"/>
      <w:lvlJc w:val="left"/>
      <w:pPr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4109AA"/>
    <w:multiLevelType w:val="hybridMultilevel"/>
    <w:tmpl w:val="09F416A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88D0AB5"/>
    <w:multiLevelType w:val="multilevel"/>
    <w:tmpl w:val="FC44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6C6A0B"/>
    <w:multiLevelType w:val="singleLevel"/>
    <w:tmpl w:val="3F88B5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49">
    <w:nsid w:val="7F8855F7"/>
    <w:multiLevelType w:val="hybridMultilevel"/>
    <w:tmpl w:val="B024ED14"/>
    <w:lvl w:ilvl="0" w:tplc="041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0FC6174">
      <w:start w:val="968"/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2DAEDEAE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74A0B20C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28A0D274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4DF89482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BAB0651C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64440CEC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2E1899F4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num w:numId="1">
    <w:abstractNumId w:val="48"/>
  </w:num>
  <w:num w:numId="2">
    <w:abstractNumId w:val="34"/>
  </w:num>
  <w:num w:numId="3">
    <w:abstractNumId w:val="0"/>
  </w:num>
  <w:num w:numId="4">
    <w:abstractNumId w:val="13"/>
  </w:num>
  <w:num w:numId="5">
    <w:abstractNumId w:val="42"/>
  </w:num>
  <w:num w:numId="6">
    <w:abstractNumId w:val="7"/>
  </w:num>
  <w:num w:numId="7">
    <w:abstractNumId w:val="16"/>
  </w:num>
  <w:num w:numId="8">
    <w:abstractNumId w:val="10"/>
  </w:num>
  <w:num w:numId="9">
    <w:abstractNumId w:val="35"/>
  </w:num>
  <w:num w:numId="10">
    <w:abstractNumId w:val="41"/>
  </w:num>
  <w:num w:numId="11">
    <w:abstractNumId w:val="22"/>
  </w:num>
  <w:num w:numId="12">
    <w:abstractNumId w:val="38"/>
  </w:num>
  <w:num w:numId="13">
    <w:abstractNumId w:val="36"/>
  </w:num>
  <w:num w:numId="14">
    <w:abstractNumId w:val="46"/>
  </w:num>
  <w:num w:numId="15">
    <w:abstractNumId w:val="43"/>
  </w:num>
  <w:num w:numId="16">
    <w:abstractNumId w:val="2"/>
  </w:num>
  <w:num w:numId="17">
    <w:abstractNumId w:val="6"/>
  </w:num>
  <w:num w:numId="18">
    <w:abstractNumId w:val="5"/>
  </w:num>
  <w:num w:numId="19">
    <w:abstractNumId w:val="11"/>
  </w:num>
  <w:num w:numId="20">
    <w:abstractNumId w:val="9"/>
  </w:num>
  <w:num w:numId="21">
    <w:abstractNumId w:val="3"/>
  </w:num>
  <w:num w:numId="22">
    <w:abstractNumId w:val="26"/>
  </w:num>
  <w:num w:numId="23">
    <w:abstractNumId w:val="39"/>
  </w:num>
  <w:num w:numId="24">
    <w:abstractNumId w:val="47"/>
  </w:num>
  <w:num w:numId="25">
    <w:abstractNumId w:val="12"/>
  </w:num>
  <w:num w:numId="26">
    <w:abstractNumId w:val="32"/>
  </w:num>
  <w:num w:numId="27">
    <w:abstractNumId w:val="33"/>
  </w:num>
  <w:num w:numId="28">
    <w:abstractNumId w:val="24"/>
  </w:num>
  <w:num w:numId="29">
    <w:abstractNumId w:val="18"/>
  </w:num>
  <w:num w:numId="30">
    <w:abstractNumId w:val="19"/>
  </w:num>
  <w:num w:numId="31">
    <w:abstractNumId w:val="14"/>
  </w:num>
  <w:num w:numId="32">
    <w:abstractNumId w:val="44"/>
  </w:num>
  <w:num w:numId="33">
    <w:abstractNumId w:val="40"/>
  </w:num>
  <w:num w:numId="34">
    <w:abstractNumId w:val="23"/>
  </w:num>
  <w:num w:numId="35">
    <w:abstractNumId w:val="20"/>
  </w:num>
  <w:num w:numId="36">
    <w:abstractNumId w:val="4"/>
  </w:num>
  <w:num w:numId="37">
    <w:abstractNumId w:val="45"/>
  </w:num>
  <w:num w:numId="38">
    <w:abstractNumId w:val="17"/>
  </w:num>
  <w:num w:numId="39">
    <w:abstractNumId w:val="37"/>
  </w:num>
  <w:num w:numId="40">
    <w:abstractNumId w:val="27"/>
  </w:num>
  <w:num w:numId="41">
    <w:abstractNumId w:val="21"/>
  </w:num>
  <w:num w:numId="42">
    <w:abstractNumId w:val="29"/>
  </w:num>
  <w:num w:numId="43">
    <w:abstractNumId w:val="25"/>
  </w:num>
  <w:num w:numId="44">
    <w:abstractNumId w:val="49"/>
  </w:num>
  <w:num w:numId="45">
    <w:abstractNumId w:val="28"/>
  </w:num>
  <w:num w:numId="46">
    <w:abstractNumId w:val="8"/>
  </w:num>
  <w:num w:numId="47">
    <w:abstractNumId w:val="1"/>
  </w:num>
  <w:num w:numId="48">
    <w:abstractNumId w:val="30"/>
  </w:num>
  <w:num w:numId="49">
    <w:abstractNumId w:val="3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D"/>
    <w:rsid w:val="00001DD7"/>
    <w:rsid w:val="00003EBF"/>
    <w:rsid w:val="00005854"/>
    <w:rsid w:val="00012089"/>
    <w:rsid w:val="00014BDC"/>
    <w:rsid w:val="00026E56"/>
    <w:rsid w:val="00034014"/>
    <w:rsid w:val="00034C6A"/>
    <w:rsid w:val="00043BAE"/>
    <w:rsid w:val="00055989"/>
    <w:rsid w:val="00060E48"/>
    <w:rsid w:val="000650EC"/>
    <w:rsid w:val="00074AAE"/>
    <w:rsid w:val="0008546B"/>
    <w:rsid w:val="000939B7"/>
    <w:rsid w:val="000B2684"/>
    <w:rsid w:val="000C407E"/>
    <w:rsid w:val="000C7C94"/>
    <w:rsid w:val="000D12C3"/>
    <w:rsid w:val="000D17A2"/>
    <w:rsid w:val="000D22B6"/>
    <w:rsid w:val="000D2751"/>
    <w:rsid w:val="000D7CDD"/>
    <w:rsid w:val="000E144D"/>
    <w:rsid w:val="000E328E"/>
    <w:rsid w:val="000E338C"/>
    <w:rsid w:val="000F03BF"/>
    <w:rsid w:val="000F1C2F"/>
    <w:rsid w:val="00100F82"/>
    <w:rsid w:val="001066A2"/>
    <w:rsid w:val="00107573"/>
    <w:rsid w:val="00112162"/>
    <w:rsid w:val="0012310D"/>
    <w:rsid w:val="00126366"/>
    <w:rsid w:val="00127245"/>
    <w:rsid w:val="00137DEB"/>
    <w:rsid w:val="00152B4D"/>
    <w:rsid w:val="001533D7"/>
    <w:rsid w:val="001560F5"/>
    <w:rsid w:val="00162622"/>
    <w:rsid w:val="00173140"/>
    <w:rsid w:val="00190045"/>
    <w:rsid w:val="00192E8E"/>
    <w:rsid w:val="001A3CFA"/>
    <w:rsid w:val="001B0B0F"/>
    <w:rsid w:val="001B4456"/>
    <w:rsid w:val="001B5E62"/>
    <w:rsid w:val="001B64A7"/>
    <w:rsid w:val="001D227C"/>
    <w:rsid w:val="001D5FDF"/>
    <w:rsid w:val="001E2C29"/>
    <w:rsid w:val="001F5D76"/>
    <w:rsid w:val="001F7BDC"/>
    <w:rsid w:val="0021304C"/>
    <w:rsid w:val="002138F1"/>
    <w:rsid w:val="00214288"/>
    <w:rsid w:val="00215B54"/>
    <w:rsid w:val="00215EA7"/>
    <w:rsid w:val="00222ADC"/>
    <w:rsid w:val="0022341F"/>
    <w:rsid w:val="0023708A"/>
    <w:rsid w:val="00242BBA"/>
    <w:rsid w:val="00244C78"/>
    <w:rsid w:val="002558A6"/>
    <w:rsid w:val="00260E0C"/>
    <w:rsid w:val="00264270"/>
    <w:rsid w:val="00264299"/>
    <w:rsid w:val="00270407"/>
    <w:rsid w:val="0027173A"/>
    <w:rsid w:val="002926DC"/>
    <w:rsid w:val="002938C0"/>
    <w:rsid w:val="00294583"/>
    <w:rsid w:val="00295252"/>
    <w:rsid w:val="002960D2"/>
    <w:rsid w:val="002A0564"/>
    <w:rsid w:val="002B16FB"/>
    <w:rsid w:val="002B1CDE"/>
    <w:rsid w:val="002B6055"/>
    <w:rsid w:val="002B6767"/>
    <w:rsid w:val="002C5674"/>
    <w:rsid w:val="002D4F59"/>
    <w:rsid w:val="002E00F5"/>
    <w:rsid w:val="002E5F1C"/>
    <w:rsid w:val="002F2522"/>
    <w:rsid w:val="002F43C4"/>
    <w:rsid w:val="002F764F"/>
    <w:rsid w:val="003051A4"/>
    <w:rsid w:val="00315B91"/>
    <w:rsid w:val="00323239"/>
    <w:rsid w:val="003276C4"/>
    <w:rsid w:val="00330C5C"/>
    <w:rsid w:val="00344B7E"/>
    <w:rsid w:val="003543FE"/>
    <w:rsid w:val="0036284B"/>
    <w:rsid w:val="0036798C"/>
    <w:rsid w:val="003970F7"/>
    <w:rsid w:val="00397CE5"/>
    <w:rsid w:val="003A2907"/>
    <w:rsid w:val="003A71A3"/>
    <w:rsid w:val="003B1910"/>
    <w:rsid w:val="003B47C0"/>
    <w:rsid w:val="003B5394"/>
    <w:rsid w:val="003B6A0B"/>
    <w:rsid w:val="003C611A"/>
    <w:rsid w:val="003C7DC7"/>
    <w:rsid w:val="003D71B7"/>
    <w:rsid w:val="003E181E"/>
    <w:rsid w:val="003E402E"/>
    <w:rsid w:val="003F4D39"/>
    <w:rsid w:val="003F6AAD"/>
    <w:rsid w:val="00400F56"/>
    <w:rsid w:val="00414202"/>
    <w:rsid w:val="004179F6"/>
    <w:rsid w:val="004225B0"/>
    <w:rsid w:val="00423F82"/>
    <w:rsid w:val="0042652B"/>
    <w:rsid w:val="004301C2"/>
    <w:rsid w:val="0043466F"/>
    <w:rsid w:val="00435A30"/>
    <w:rsid w:val="0044434D"/>
    <w:rsid w:val="0045332D"/>
    <w:rsid w:val="00465BD2"/>
    <w:rsid w:val="004830F2"/>
    <w:rsid w:val="00483DC8"/>
    <w:rsid w:val="00483EFC"/>
    <w:rsid w:val="00491455"/>
    <w:rsid w:val="004A1063"/>
    <w:rsid w:val="004A6717"/>
    <w:rsid w:val="004B0E8E"/>
    <w:rsid w:val="004C49D9"/>
    <w:rsid w:val="004D72E0"/>
    <w:rsid w:val="004E35C1"/>
    <w:rsid w:val="004F14B4"/>
    <w:rsid w:val="00505D8F"/>
    <w:rsid w:val="00514ADF"/>
    <w:rsid w:val="00522765"/>
    <w:rsid w:val="00523CCD"/>
    <w:rsid w:val="00525164"/>
    <w:rsid w:val="00535A21"/>
    <w:rsid w:val="0053618F"/>
    <w:rsid w:val="005441C6"/>
    <w:rsid w:val="0054504C"/>
    <w:rsid w:val="00552E9C"/>
    <w:rsid w:val="005557A6"/>
    <w:rsid w:val="00575B9A"/>
    <w:rsid w:val="00586059"/>
    <w:rsid w:val="005901F6"/>
    <w:rsid w:val="00593277"/>
    <w:rsid w:val="005B1DB6"/>
    <w:rsid w:val="005B409E"/>
    <w:rsid w:val="005C786B"/>
    <w:rsid w:val="005D351E"/>
    <w:rsid w:val="005E5F31"/>
    <w:rsid w:val="005F111B"/>
    <w:rsid w:val="00613C8D"/>
    <w:rsid w:val="006242E9"/>
    <w:rsid w:val="0062636A"/>
    <w:rsid w:val="00632536"/>
    <w:rsid w:val="0063396C"/>
    <w:rsid w:val="00667C47"/>
    <w:rsid w:val="006A551E"/>
    <w:rsid w:val="006D7173"/>
    <w:rsid w:val="006E11A3"/>
    <w:rsid w:val="006E16F0"/>
    <w:rsid w:val="006E405D"/>
    <w:rsid w:val="006F093B"/>
    <w:rsid w:val="006F77E6"/>
    <w:rsid w:val="00703158"/>
    <w:rsid w:val="007073FE"/>
    <w:rsid w:val="0072534F"/>
    <w:rsid w:val="0073320E"/>
    <w:rsid w:val="0074661C"/>
    <w:rsid w:val="0075394B"/>
    <w:rsid w:val="00754498"/>
    <w:rsid w:val="00760C4C"/>
    <w:rsid w:val="007661D8"/>
    <w:rsid w:val="00780836"/>
    <w:rsid w:val="00780A21"/>
    <w:rsid w:val="007846D6"/>
    <w:rsid w:val="00793F2E"/>
    <w:rsid w:val="007B17CF"/>
    <w:rsid w:val="007D045E"/>
    <w:rsid w:val="007D0931"/>
    <w:rsid w:val="007D3A58"/>
    <w:rsid w:val="007D5732"/>
    <w:rsid w:val="007E14D0"/>
    <w:rsid w:val="007E2893"/>
    <w:rsid w:val="007E535F"/>
    <w:rsid w:val="007F17A8"/>
    <w:rsid w:val="00812758"/>
    <w:rsid w:val="00812848"/>
    <w:rsid w:val="00814091"/>
    <w:rsid w:val="008159BD"/>
    <w:rsid w:val="008159F6"/>
    <w:rsid w:val="00820AE5"/>
    <w:rsid w:val="00822726"/>
    <w:rsid w:val="008232A8"/>
    <w:rsid w:val="008309DA"/>
    <w:rsid w:val="00830BCC"/>
    <w:rsid w:val="008335D8"/>
    <w:rsid w:val="00835DF0"/>
    <w:rsid w:val="008447D5"/>
    <w:rsid w:val="008620FF"/>
    <w:rsid w:val="008633C6"/>
    <w:rsid w:val="0086553F"/>
    <w:rsid w:val="00871EB1"/>
    <w:rsid w:val="00874333"/>
    <w:rsid w:val="00876529"/>
    <w:rsid w:val="00887BCB"/>
    <w:rsid w:val="008937D4"/>
    <w:rsid w:val="008968F1"/>
    <w:rsid w:val="008A577C"/>
    <w:rsid w:val="008A7CFB"/>
    <w:rsid w:val="008B43C2"/>
    <w:rsid w:val="008B5D18"/>
    <w:rsid w:val="008B64A6"/>
    <w:rsid w:val="008B657A"/>
    <w:rsid w:val="008C75ED"/>
    <w:rsid w:val="008F08DC"/>
    <w:rsid w:val="008F4D4F"/>
    <w:rsid w:val="00900169"/>
    <w:rsid w:val="0090541A"/>
    <w:rsid w:val="00930973"/>
    <w:rsid w:val="009314A6"/>
    <w:rsid w:val="009372D8"/>
    <w:rsid w:val="0093789F"/>
    <w:rsid w:val="00952FB5"/>
    <w:rsid w:val="0096562C"/>
    <w:rsid w:val="0096587F"/>
    <w:rsid w:val="00975F54"/>
    <w:rsid w:val="009807D8"/>
    <w:rsid w:val="00980F75"/>
    <w:rsid w:val="00980FF7"/>
    <w:rsid w:val="009907B2"/>
    <w:rsid w:val="009918CD"/>
    <w:rsid w:val="00993371"/>
    <w:rsid w:val="00995190"/>
    <w:rsid w:val="009A1256"/>
    <w:rsid w:val="009A15DB"/>
    <w:rsid w:val="009A566B"/>
    <w:rsid w:val="009A72E1"/>
    <w:rsid w:val="009C20C5"/>
    <w:rsid w:val="009C684D"/>
    <w:rsid w:val="009D25B4"/>
    <w:rsid w:val="009D2724"/>
    <w:rsid w:val="009D76C2"/>
    <w:rsid w:val="009E420D"/>
    <w:rsid w:val="009E42A5"/>
    <w:rsid w:val="009F0449"/>
    <w:rsid w:val="009F069F"/>
    <w:rsid w:val="009F2F06"/>
    <w:rsid w:val="009F71E4"/>
    <w:rsid w:val="00A017D1"/>
    <w:rsid w:val="00A05A06"/>
    <w:rsid w:val="00A1148A"/>
    <w:rsid w:val="00A12614"/>
    <w:rsid w:val="00A1703A"/>
    <w:rsid w:val="00A25C22"/>
    <w:rsid w:val="00A27C3F"/>
    <w:rsid w:val="00A42E1C"/>
    <w:rsid w:val="00A44FEB"/>
    <w:rsid w:val="00A45F7D"/>
    <w:rsid w:val="00A47404"/>
    <w:rsid w:val="00A5642A"/>
    <w:rsid w:val="00A6108D"/>
    <w:rsid w:val="00A77713"/>
    <w:rsid w:val="00A81345"/>
    <w:rsid w:val="00A81CA1"/>
    <w:rsid w:val="00A82826"/>
    <w:rsid w:val="00A86F7F"/>
    <w:rsid w:val="00A87A71"/>
    <w:rsid w:val="00AA3A6F"/>
    <w:rsid w:val="00AB402E"/>
    <w:rsid w:val="00AB5093"/>
    <w:rsid w:val="00AB7CF3"/>
    <w:rsid w:val="00AC1015"/>
    <w:rsid w:val="00AC7BE5"/>
    <w:rsid w:val="00AD6DAA"/>
    <w:rsid w:val="00AE41A2"/>
    <w:rsid w:val="00AE7270"/>
    <w:rsid w:val="00AF2CA8"/>
    <w:rsid w:val="00AF7FD3"/>
    <w:rsid w:val="00B05A70"/>
    <w:rsid w:val="00B077AD"/>
    <w:rsid w:val="00B4115E"/>
    <w:rsid w:val="00B60BE7"/>
    <w:rsid w:val="00B62EDD"/>
    <w:rsid w:val="00B6661D"/>
    <w:rsid w:val="00B67C75"/>
    <w:rsid w:val="00B75A0D"/>
    <w:rsid w:val="00B80558"/>
    <w:rsid w:val="00BA26DB"/>
    <w:rsid w:val="00BA4E5D"/>
    <w:rsid w:val="00BA5D49"/>
    <w:rsid w:val="00BB2744"/>
    <w:rsid w:val="00BB453C"/>
    <w:rsid w:val="00BC027E"/>
    <w:rsid w:val="00BC7DFD"/>
    <w:rsid w:val="00BD03FF"/>
    <w:rsid w:val="00BD7ADE"/>
    <w:rsid w:val="00BE13D6"/>
    <w:rsid w:val="00BE1732"/>
    <w:rsid w:val="00BE195F"/>
    <w:rsid w:val="00BE5DE7"/>
    <w:rsid w:val="00BF4691"/>
    <w:rsid w:val="00BF4A2C"/>
    <w:rsid w:val="00BF4AE5"/>
    <w:rsid w:val="00C015B1"/>
    <w:rsid w:val="00C06165"/>
    <w:rsid w:val="00C101E2"/>
    <w:rsid w:val="00C113AA"/>
    <w:rsid w:val="00C2583A"/>
    <w:rsid w:val="00C262FD"/>
    <w:rsid w:val="00C34827"/>
    <w:rsid w:val="00C37857"/>
    <w:rsid w:val="00C47FC6"/>
    <w:rsid w:val="00C6317D"/>
    <w:rsid w:val="00C67444"/>
    <w:rsid w:val="00C71B34"/>
    <w:rsid w:val="00C74552"/>
    <w:rsid w:val="00C7798E"/>
    <w:rsid w:val="00C77E73"/>
    <w:rsid w:val="00CB2F88"/>
    <w:rsid w:val="00CC54CB"/>
    <w:rsid w:val="00CF2B63"/>
    <w:rsid w:val="00CF2F87"/>
    <w:rsid w:val="00CF7355"/>
    <w:rsid w:val="00CF75D7"/>
    <w:rsid w:val="00D05102"/>
    <w:rsid w:val="00D07084"/>
    <w:rsid w:val="00D150F2"/>
    <w:rsid w:val="00D16878"/>
    <w:rsid w:val="00D174ED"/>
    <w:rsid w:val="00D174FD"/>
    <w:rsid w:val="00D21071"/>
    <w:rsid w:val="00D33DCE"/>
    <w:rsid w:val="00D34F76"/>
    <w:rsid w:val="00D403B9"/>
    <w:rsid w:val="00D4146A"/>
    <w:rsid w:val="00D4350E"/>
    <w:rsid w:val="00D44924"/>
    <w:rsid w:val="00D44F3F"/>
    <w:rsid w:val="00D510F7"/>
    <w:rsid w:val="00D530A9"/>
    <w:rsid w:val="00D536B1"/>
    <w:rsid w:val="00D739B9"/>
    <w:rsid w:val="00D778EB"/>
    <w:rsid w:val="00D8083E"/>
    <w:rsid w:val="00D80AB1"/>
    <w:rsid w:val="00D80BE1"/>
    <w:rsid w:val="00DA065E"/>
    <w:rsid w:val="00DB2B79"/>
    <w:rsid w:val="00DB71A7"/>
    <w:rsid w:val="00DC3572"/>
    <w:rsid w:val="00DE4AEA"/>
    <w:rsid w:val="00DE51ED"/>
    <w:rsid w:val="00DF24EC"/>
    <w:rsid w:val="00DF7E49"/>
    <w:rsid w:val="00E03BD8"/>
    <w:rsid w:val="00E06DAE"/>
    <w:rsid w:val="00E125EB"/>
    <w:rsid w:val="00E2071A"/>
    <w:rsid w:val="00E3146D"/>
    <w:rsid w:val="00E315F2"/>
    <w:rsid w:val="00E33D77"/>
    <w:rsid w:val="00E37E0B"/>
    <w:rsid w:val="00E40197"/>
    <w:rsid w:val="00E406B9"/>
    <w:rsid w:val="00E42833"/>
    <w:rsid w:val="00E448F2"/>
    <w:rsid w:val="00E51420"/>
    <w:rsid w:val="00E551C8"/>
    <w:rsid w:val="00E56538"/>
    <w:rsid w:val="00E73D15"/>
    <w:rsid w:val="00E76E8B"/>
    <w:rsid w:val="00E81033"/>
    <w:rsid w:val="00EA2073"/>
    <w:rsid w:val="00EC7CC8"/>
    <w:rsid w:val="00ED146D"/>
    <w:rsid w:val="00ED4D77"/>
    <w:rsid w:val="00EE5DAD"/>
    <w:rsid w:val="00EF52A5"/>
    <w:rsid w:val="00EF7A23"/>
    <w:rsid w:val="00EF7DF1"/>
    <w:rsid w:val="00F11A20"/>
    <w:rsid w:val="00F17D66"/>
    <w:rsid w:val="00F22704"/>
    <w:rsid w:val="00F2620B"/>
    <w:rsid w:val="00F30378"/>
    <w:rsid w:val="00F31632"/>
    <w:rsid w:val="00F36795"/>
    <w:rsid w:val="00F52361"/>
    <w:rsid w:val="00F54281"/>
    <w:rsid w:val="00F54983"/>
    <w:rsid w:val="00F706A6"/>
    <w:rsid w:val="00F728D0"/>
    <w:rsid w:val="00F73EE2"/>
    <w:rsid w:val="00F74B40"/>
    <w:rsid w:val="00F913AE"/>
    <w:rsid w:val="00F95015"/>
    <w:rsid w:val="00FA1A0A"/>
    <w:rsid w:val="00FA42F9"/>
    <w:rsid w:val="00FA6365"/>
    <w:rsid w:val="00FE7248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Subttulo">
    <w:name w:val="Subtitle"/>
    <w:basedOn w:val="Normal"/>
    <w:link w:val="SubttuloChar"/>
    <w:qFormat/>
    <w:rsid w:val="0096587F"/>
    <w:pPr>
      <w:jc w:val="both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587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2310D"/>
  </w:style>
  <w:style w:type="character" w:styleId="TextodoEspaoReservado">
    <w:name w:val="Placeholder Text"/>
    <w:basedOn w:val="Fontepargpadro"/>
    <w:uiPriority w:val="99"/>
    <w:semiHidden/>
    <w:rsid w:val="003B1910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12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4740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3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A86F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Subttulo">
    <w:name w:val="Subtitle"/>
    <w:basedOn w:val="Normal"/>
    <w:link w:val="SubttuloChar"/>
    <w:qFormat/>
    <w:rsid w:val="0096587F"/>
    <w:pPr>
      <w:jc w:val="both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587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2310D"/>
  </w:style>
  <w:style w:type="character" w:styleId="TextodoEspaoReservado">
    <w:name w:val="Placeholder Text"/>
    <w:basedOn w:val="Fontepargpadro"/>
    <w:uiPriority w:val="99"/>
    <w:semiHidden/>
    <w:rsid w:val="003B1910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12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4740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3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A86F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9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3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79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A85F-52CE-498B-971E-7E505EF2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9555</Words>
  <Characters>38509</Characters>
  <Application>Microsoft Office Word</Application>
  <DocSecurity>0</DocSecurity>
  <Lines>6418</Lines>
  <Paragraphs>6007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Strobel</dc:creator>
  <cp:lastModifiedBy>Strobel</cp:lastModifiedBy>
  <cp:revision>7</cp:revision>
  <cp:lastPrinted>2013-03-15T00:07:00Z</cp:lastPrinted>
  <dcterms:created xsi:type="dcterms:W3CDTF">2013-03-14T20:01:00Z</dcterms:created>
  <dcterms:modified xsi:type="dcterms:W3CDTF">2013-07-25T23:30:00Z</dcterms:modified>
</cp:coreProperties>
</file>