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7E" w:rsidRPr="002B7FEE" w:rsidRDefault="006C3BDE">
      <w:pPr>
        <w:rPr>
          <w:b/>
          <w:bCs/>
          <w:sz w:val="22"/>
          <w:szCs w:val="22"/>
        </w:rPr>
      </w:pPr>
      <w:r w:rsidRPr="002B7FEE">
        <w:rPr>
          <w:b/>
          <w:bCs/>
          <w:noProof/>
          <w:sz w:val="22"/>
          <w:szCs w:val="22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-19685</wp:posOffset>
            </wp:positionV>
            <wp:extent cx="1259840" cy="1145540"/>
            <wp:effectExtent l="19050" t="0" r="0" b="0"/>
            <wp:wrapSquare wrapText="bothSides"/>
            <wp:docPr id="4" name="Imagem 4" descr="logo_ufpr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fpr_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37E" w:rsidRPr="002B7FEE">
        <w:rPr>
          <w:b/>
          <w:bCs/>
          <w:sz w:val="22"/>
          <w:szCs w:val="22"/>
        </w:rPr>
        <w:t>UNIVERSIDADE FEDERAL DO PARANÁ</w:t>
      </w:r>
    </w:p>
    <w:p w:rsidR="0085437E" w:rsidRPr="002B7FEE" w:rsidRDefault="0085437E">
      <w:pPr>
        <w:rPr>
          <w:b/>
          <w:bCs/>
          <w:sz w:val="22"/>
          <w:szCs w:val="22"/>
        </w:rPr>
      </w:pPr>
      <w:r w:rsidRPr="002B7FEE">
        <w:rPr>
          <w:b/>
          <w:bCs/>
          <w:sz w:val="22"/>
          <w:szCs w:val="22"/>
        </w:rPr>
        <w:t>SETOR DE TECNOLOGIA</w:t>
      </w:r>
    </w:p>
    <w:p w:rsidR="0085437E" w:rsidRPr="002B7FEE" w:rsidRDefault="0085437E">
      <w:pPr>
        <w:rPr>
          <w:sz w:val="22"/>
          <w:szCs w:val="22"/>
        </w:rPr>
      </w:pPr>
      <w:r w:rsidRPr="002B7FEE">
        <w:rPr>
          <w:b/>
          <w:bCs/>
          <w:sz w:val="22"/>
          <w:szCs w:val="22"/>
        </w:rPr>
        <w:t>DEPARTAMENTO DE ENGENHARIA MECÂNICA</w:t>
      </w:r>
    </w:p>
    <w:p w:rsidR="0085437E" w:rsidRPr="002B7FEE" w:rsidRDefault="0085437E">
      <w:pPr>
        <w:rPr>
          <w:sz w:val="22"/>
          <w:szCs w:val="22"/>
        </w:rPr>
      </w:pPr>
    </w:p>
    <w:p w:rsidR="007E73EF" w:rsidRPr="002B7FEE" w:rsidRDefault="0085437E" w:rsidP="007E73EF">
      <w:pPr>
        <w:pStyle w:val="Ttulo1"/>
        <w:rPr>
          <w:sz w:val="22"/>
          <w:szCs w:val="22"/>
          <w:lang w:val="it-IT"/>
        </w:rPr>
      </w:pPr>
      <w:r w:rsidRPr="002B7FEE">
        <w:rPr>
          <w:sz w:val="22"/>
          <w:szCs w:val="22"/>
        </w:rPr>
        <w:t>TM-</w:t>
      </w:r>
      <w:r w:rsidR="002B7FEE" w:rsidRPr="002B7FEE">
        <w:rPr>
          <w:sz w:val="22"/>
          <w:szCs w:val="22"/>
        </w:rPr>
        <w:t>045</w:t>
      </w:r>
      <w:r w:rsidR="002B7FEE">
        <w:rPr>
          <w:sz w:val="22"/>
          <w:szCs w:val="22"/>
        </w:rPr>
        <w:t xml:space="preserve"> FUNDAMENTOS DE AERODINÂMICA</w:t>
      </w:r>
    </w:p>
    <w:p w:rsidR="007E73EF" w:rsidRPr="002B7FEE" w:rsidRDefault="007E73EF" w:rsidP="007E73EF">
      <w:pPr>
        <w:pStyle w:val="Ttulo1"/>
        <w:tabs>
          <w:tab w:val="right" w:pos="9923"/>
          <w:tab w:val="right" w:pos="10064"/>
        </w:tabs>
        <w:rPr>
          <w:sz w:val="22"/>
          <w:szCs w:val="22"/>
          <w:lang w:val="it-IT"/>
        </w:rPr>
      </w:pPr>
    </w:p>
    <w:p w:rsidR="0085437E" w:rsidRDefault="0085437E" w:rsidP="007E73EF">
      <w:pPr>
        <w:pStyle w:val="Ttulo1"/>
        <w:tabs>
          <w:tab w:val="right" w:pos="9923"/>
          <w:tab w:val="right" w:pos="10064"/>
        </w:tabs>
        <w:rPr>
          <w:sz w:val="22"/>
          <w:szCs w:val="22"/>
          <w:lang w:val="it-IT"/>
        </w:rPr>
      </w:pPr>
      <w:r w:rsidRPr="002B7FEE">
        <w:rPr>
          <w:sz w:val="22"/>
          <w:szCs w:val="22"/>
          <w:lang w:val="it-IT"/>
        </w:rPr>
        <w:t>Prof. Luciano</w:t>
      </w:r>
      <w:r w:rsidR="00472F6D" w:rsidRPr="002B7FEE">
        <w:rPr>
          <w:sz w:val="22"/>
          <w:szCs w:val="22"/>
          <w:lang w:val="it-IT"/>
        </w:rPr>
        <w:t xml:space="preserve"> Kiyoshi Araki</w:t>
      </w:r>
    </w:p>
    <w:p w:rsidR="002B7FEE" w:rsidRDefault="002B7FEE" w:rsidP="002B7FEE">
      <w:pPr>
        <w:rPr>
          <w:lang w:val="it-IT"/>
        </w:rPr>
      </w:pPr>
    </w:p>
    <w:p w:rsidR="002B7FEE" w:rsidRDefault="002B7FEE" w:rsidP="002B7FEE">
      <w:pPr>
        <w:spacing w:line="360" w:lineRule="auto"/>
        <w:jc w:val="both"/>
        <w:rPr>
          <w:lang w:val="it-IT"/>
        </w:rPr>
      </w:pPr>
    </w:p>
    <w:p w:rsidR="002B7FEE" w:rsidRPr="002B7FEE" w:rsidRDefault="002B7FEE" w:rsidP="002B7FEE">
      <w:pPr>
        <w:spacing w:line="360" w:lineRule="auto"/>
        <w:jc w:val="center"/>
        <w:rPr>
          <w:b/>
          <w:lang w:val="it-IT"/>
        </w:rPr>
      </w:pPr>
      <w:r w:rsidRPr="002B7FEE">
        <w:rPr>
          <w:b/>
          <w:lang w:val="it-IT"/>
        </w:rPr>
        <w:t>LISTA DE EXERCÍCIOS 01</w:t>
      </w:r>
    </w:p>
    <w:p w:rsidR="0085437E" w:rsidRDefault="00042A76" w:rsidP="00042A76">
      <w:pPr>
        <w:spacing w:line="360" w:lineRule="auto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Entrega: 27/04/2015 (segunda-feira)</w:t>
      </w:r>
    </w:p>
    <w:p w:rsidR="002B7FEE" w:rsidRDefault="002B7FEE" w:rsidP="002B7FEE">
      <w:pPr>
        <w:spacing w:line="360" w:lineRule="auto"/>
        <w:jc w:val="both"/>
        <w:rPr>
          <w:sz w:val="22"/>
          <w:szCs w:val="22"/>
          <w:lang w:val="it-IT"/>
        </w:rPr>
      </w:pPr>
    </w:p>
    <w:p w:rsidR="002B7FEE" w:rsidRDefault="002B7FEE" w:rsidP="002B7FEE">
      <w:pPr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1. </w:t>
      </w:r>
      <w:r w:rsidR="00153D07">
        <w:rPr>
          <w:sz w:val="22"/>
          <w:szCs w:val="22"/>
          <w:lang w:val="it-IT"/>
        </w:rPr>
        <w:t xml:space="preserve">(valor 10) </w:t>
      </w:r>
      <w:r>
        <w:rPr>
          <w:sz w:val="22"/>
          <w:szCs w:val="22"/>
          <w:lang w:val="it-IT"/>
        </w:rPr>
        <w:t xml:space="preserve">Considere que o ar possa ser aproximado como um gás perfeito e, como tal, respeite a relação </w:t>
      </w:r>
      <w:r w:rsidRPr="002B7FEE">
        <w:rPr>
          <w:position w:val="-10"/>
          <w:sz w:val="22"/>
          <w:szCs w:val="22"/>
          <w:lang w:val="it-IT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05pt;height:16.1pt" o:ole="">
            <v:imagedata r:id="rId9" o:title=""/>
          </v:shape>
          <o:OLEObject Type="Embed" ProgID="Equation.3" ShapeID="_x0000_i1025" DrawAspect="Content" ObjectID="_1489322460" r:id="rId10"/>
        </w:object>
      </w:r>
      <w:r>
        <w:rPr>
          <w:sz w:val="22"/>
          <w:szCs w:val="22"/>
          <w:lang w:val="it-IT"/>
        </w:rPr>
        <w:t xml:space="preserve">, sendo </w:t>
      </w:r>
      <w:r>
        <w:rPr>
          <w:i/>
          <w:sz w:val="22"/>
          <w:szCs w:val="22"/>
          <w:lang w:val="it-IT"/>
        </w:rPr>
        <w:t>p</w:t>
      </w:r>
      <w:r>
        <w:rPr>
          <w:sz w:val="22"/>
          <w:szCs w:val="22"/>
          <w:lang w:val="it-IT"/>
        </w:rPr>
        <w:t xml:space="preserve"> a pressão estática, </w:t>
      </w:r>
      <w:r w:rsidRPr="002B7FEE">
        <w:rPr>
          <w:i/>
          <w:sz w:val="22"/>
          <w:szCs w:val="22"/>
          <w:lang w:val="it-IT"/>
        </w:rPr>
        <w:t>ρ</w:t>
      </w:r>
      <w:r>
        <w:rPr>
          <w:sz w:val="22"/>
          <w:szCs w:val="22"/>
          <w:lang w:val="it-IT"/>
        </w:rPr>
        <w:t xml:space="preserve"> a massa específica, </w:t>
      </w:r>
      <w:r>
        <w:rPr>
          <w:i/>
          <w:sz w:val="22"/>
          <w:szCs w:val="22"/>
          <w:lang w:val="it-IT"/>
        </w:rPr>
        <w:t>R</w:t>
      </w:r>
      <w:r>
        <w:rPr>
          <w:sz w:val="22"/>
          <w:szCs w:val="22"/>
          <w:lang w:val="it-IT"/>
        </w:rPr>
        <w:t xml:space="preserve"> a constante do gás e </w:t>
      </w:r>
      <w:r>
        <w:rPr>
          <w:i/>
          <w:sz w:val="22"/>
          <w:szCs w:val="22"/>
          <w:lang w:val="it-IT"/>
        </w:rPr>
        <w:t>T</w:t>
      </w:r>
      <w:r>
        <w:rPr>
          <w:sz w:val="22"/>
          <w:szCs w:val="22"/>
          <w:lang w:val="it-IT"/>
        </w:rPr>
        <w:t xml:space="preserve"> a temperatura. Sob condições padrão, a constante do gás referente ao ar pode ser estimada como 287 J/kg·K (SI) ou 1716 ft·lb/slug·ºR.</w:t>
      </w:r>
    </w:p>
    <w:p w:rsidR="002B7FEE" w:rsidRDefault="002B7FEE" w:rsidP="002B7FEE">
      <w:pPr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(a) Se durante o pouso de um Ônibus Espacial, a pressão e a temperatura no nariz do equipamento forem de 1,2 atm e 300 K, qual a massa específica do ar?</w:t>
      </w:r>
    </w:p>
    <w:p w:rsidR="002B7FEE" w:rsidRDefault="002B7FEE" w:rsidP="002B7FEE">
      <w:pPr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(b) Se em um </w:t>
      </w:r>
      <w:r w:rsidR="000C3123">
        <w:rPr>
          <w:sz w:val="22"/>
          <w:szCs w:val="22"/>
          <w:lang w:val="it-IT"/>
        </w:rPr>
        <w:t>túnel de vento supersônico, em um dado ponto da seção de testes tem-se uma pressão de 1058 lb/ft</w:t>
      </w:r>
      <w:r w:rsidR="002E65FB">
        <w:rPr>
          <w:sz w:val="22"/>
          <w:szCs w:val="22"/>
          <w:vertAlign w:val="superscript"/>
          <w:lang w:val="it-IT"/>
        </w:rPr>
        <w:t>2</w:t>
      </w:r>
      <w:r w:rsidR="002E65FB">
        <w:rPr>
          <w:sz w:val="22"/>
          <w:szCs w:val="22"/>
          <w:lang w:val="it-IT"/>
        </w:rPr>
        <w:t xml:space="preserve"> e uma massa específica de 1,23 slug/ft</w:t>
      </w:r>
      <w:r w:rsidR="002E65FB">
        <w:rPr>
          <w:sz w:val="22"/>
          <w:szCs w:val="22"/>
          <w:vertAlign w:val="superscript"/>
          <w:lang w:val="it-IT"/>
        </w:rPr>
        <w:t>3</w:t>
      </w:r>
      <w:r w:rsidR="002E65FB">
        <w:rPr>
          <w:sz w:val="22"/>
          <w:szCs w:val="22"/>
          <w:lang w:val="it-IT"/>
        </w:rPr>
        <w:t>, determine qual a temperatura do ar nesse ponto.</w:t>
      </w:r>
    </w:p>
    <w:p w:rsidR="002E65FB" w:rsidRDefault="002E65FB" w:rsidP="002B7FEE">
      <w:pPr>
        <w:spacing w:line="360" w:lineRule="auto"/>
        <w:jc w:val="both"/>
        <w:rPr>
          <w:sz w:val="22"/>
          <w:szCs w:val="22"/>
          <w:lang w:val="it-IT"/>
        </w:rPr>
      </w:pPr>
    </w:p>
    <w:p w:rsidR="002E65FB" w:rsidRDefault="002E65FB" w:rsidP="002B7FEE">
      <w:pPr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2. </w:t>
      </w:r>
      <w:r w:rsidR="00153D07">
        <w:rPr>
          <w:sz w:val="22"/>
          <w:szCs w:val="22"/>
          <w:lang w:val="it-IT"/>
        </w:rPr>
        <w:t>(valor 30)</w:t>
      </w:r>
      <w:r>
        <w:rPr>
          <w:sz w:val="22"/>
          <w:szCs w:val="22"/>
          <w:lang w:val="it-IT"/>
        </w:rPr>
        <w:t>Considere uma placa plana fina infinita com 1 m de corda mergulhada em um escoamento supersônico e que apresente um ângulo de ataque de 10º. As distribuições de pressão e de tensões de cisalhamento</w:t>
      </w:r>
      <w:r w:rsidR="00053BE3">
        <w:rPr>
          <w:sz w:val="22"/>
          <w:szCs w:val="22"/>
          <w:lang w:val="it-IT"/>
        </w:rPr>
        <w:t xml:space="preserve"> sobre as superfícies superior (índice </w:t>
      </w:r>
      <w:r w:rsidR="00053BE3">
        <w:rPr>
          <w:i/>
          <w:sz w:val="22"/>
          <w:szCs w:val="22"/>
          <w:lang w:val="it-IT"/>
        </w:rPr>
        <w:t>u</w:t>
      </w:r>
      <w:r w:rsidR="00053BE3">
        <w:rPr>
          <w:sz w:val="22"/>
          <w:szCs w:val="22"/>
          <w:lang w:val="it-IT"/>
        </w:rPr>
        <w:t xml:space="preserve">) e inferior (indice </w:t>
      </w:r>
      <w:r w:rsidR="00053BE3">
        <w:rPr>
          <w:i/>
          <w:sz w:val="22"/>
          <w:szCs w:val="22"/>
          <w:lang w:val="it-IT"/>
        </w:rPr>
        <w:t>l</w:t>
      </w:r>
      <w:r w:rsidR="00053BE3">
        <w:rPr>
          <w:sz w:val="22"/>
          <w:szCs w:val="22"/>
          <w:lang w:val="it-IT"/>
        </w:rPr>
        <w:t xml:space="preserve">) são: </w:t>
      </w:r>
      <w:r w:rsidR="00053BE3" w:rsidRPr="00053BE3">
        <w:rPr>
          <w:position w:val="-12"/>
          <w:sz w:val="22"/>
          <w:szCs w:val="22"/>
          <w:lang w:val="it-IT"/>
        </w:rPr>
        <w:object w:dxaOrig="2960" w:dyaOrig="400">
          <v:shape id="_x0000_i1026" type="#_x0000_t75" style="width:147.75pt;height:19.9pt" o:ole="">
            <v:imagedata r:id="rId11" o:title=""/>
          </v:shape>
          <o:OLEObject Type="Embed" ProgID="Equation.3" ShapeID="_x0000_i1026" DrawAspect="Content" ObjectID="_1489322461" r:id="rId12"/>
        </w:object>
      </w:r>
      <w:r w:rsidR="00053BE3">
        <w:rPr>
          <w:sz w:val="22"/>
          <w:szCs w:val="22"/>
          <w:lang w:val="it-IT"/>
        </w:rPr>
        <w:t xml:space="preserve">, </w:t>
      </w:r>
      <w:r w:rsidR="00053BE3" w:rsidRPr="00053BE3">
        <w:rPr>
          <w:position w:val="-12"/>
          <w:sz w:val="22"/>
          <w:szCs w:val="22"/>
          <w:lang w:val="it-IT"/>
        </w:rPr>
        <w:object w:dxaOrig="3000" w:dyaOrig="400">
          <v:shape id="_x0000_i1027" type="#_x0000_t75" style="width:149.9pt;height:19.9pt" o:ole="">
            <v:imagedata r:id="rId13" o:title=""/>
          </v:shape>
          <o:OLEObject Type="Embed" ProgID="Equation.3" ShapeID="_x0000_i1027" DrawAspect="Content" ObjectID="_1489322462" r:id="rId14"/>
        </w:object>
      </w:r>
      <w:r w:rsidR="00053BE3">
        <w:rPr>
          <w:sz w:val="22"/>
          <w:szCs w:val="22"/>
          <w:lang w:val="it-IT"/>
        </w:rPr>
        <w:t xml:space="preserve">, </w:t>
      </w:r>
      <w:r w:rsidR="00053BE3" w:rsidRPr="00053BE3">
        <w:rPr>
          <w:position w:val="-12"/>
          <w:sz w:val="22"/>
          <w:szCs w:val="22"/>
          <w:lang w:val="it-IT"/>
        </w:rPr>
        <w:object w:dxaOrig="1280" w:dyaOrig="380">
          <v:shape id="_x0000_i1028" type="#_x0000_t75" style="width:63.95pt;height:18.8pt" o:ole="">
            <v:imagedata r:id="rId15" o:title=""/>
          </v:shape>
          <o:OLEObject Type="Embed" ProgID="Equation.3" ShapeID="_x0000_i1028" DrawAspect="Content" ObjectID="_1489322463" r:id="rId16"/>
        </w:object>
      </w:r>
      <w:r w:rsidR="00053BE3">
        <w:rPr>
          <w:sz w:val="22"/>
          <w:szCs w:val="22"/>
          <w:lang w:val="it-IT"/>
        </w:rPr>
        <w:t xml:space="preserve"> e </w:t>
      </w:r>
      <w:r w:rsidR="00053BE3" w:rsidRPr="00053BE3">
        <w:rPr>
          <w:position w:val="-12"/>
          <w:sz w:val="22"/>
          <w:szCs w:val="22"/>
          <w:lang w:val="it-IT"/>
        </w:rPr>
        <w:object w:dxaOrig="1240" w:dyaOrig="380">
          <v:shape id="_x0000_i1029" type="#_x0000_t75" style="width:61.8pt;height:18.8pt" o:ole="">
            <v:imagedata r:id="rId17" o:title=""/>
          </v:shape>
          <o:OLEObject Type="Embed" ProgID="Equation.3" ShapeID="_x0000_i1029" DrawAspect="Content" ObjectID="_1489322464" r:id="rId18"/>
        </w:object>
      </w:r>
      <w:r w:rsidR="00053BE3">
        <w:rPr>
          <w:sz w:val="22"/>
          <w:szCs w:val="22"/>
          <w:lang w:val="it-IT"/>
        </w:rPr>
        <w:t xml:space="preserve">, respectivamente, sendo </w:t>
      </w:r>
      <w:r w:rsidR="00053BE3">
        <w:rPr>
          <w:i/>
          <w:sz w:val="22"/>
          <w:szCs w:val="22"/>
          <w:lang w:val="it-IT"/>
        </w:rPr>
        <w:t>x</w:t>
      </w:r>
      <w:r w:rsidR="00053BE3">
        <w:rPr>
          <w:sz w:val="22"/>
          <w:szCs w:val="22"/>
          <w:lang w:val="it-IT"/>
        </w:rPr>
        <w:t xml:space="preserve"> a distância a partir do bordo de ataque (em metros) e tanto a pressão quanto a tensão de cisalhamento dadas em Pa. Estime as forças normal e axial, a sustenção e o arrasto, os momentos ao redor do bordo de ataque e a um quarto do comprimento d</w:t>
      </w:r>
      <w:r w:rsidR="00281920">
        <w:rPr>
          <w:sz w:val="22"/>
          <w:szCs w:val="22"/>
          <w:lang w:val="it-IT"/>
        </w:rPr>
        <w:t>a corda.</w:t>
      </w:r>
    </w:p>
    <w:p w:rsidR="00281920" w:rsidRDefault="00281920" w:rsidP="002B7FEE">
      <w:pPr>
        <w:spacing w:line="360" w:lineRule="auto"/>
        <w:jc w:val="both"/>
        <w:rPr>
          <w:sz w:val="22"/>
          <w:szCs w:val="22"/>
          <w:lang w:val="it-IT"/>
        </w:rPr>
      </w:pPr>
    </w:p>
    <w:p w:rsidR="00281920" w:rsidRDefault="00281920" w:rsidP="002B7FEE">
      <w:pPr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3. </w:t>
      </w:r>
      <w:r w:rsidR="00153D07">
        <w:rPr>
          <w:sz w:val="22"/>
          <w:szCs w:val="22"/>
          <w:lang w:val="it-IT"/>
        </w:rPr>
        <w:t xml:space="preserve">(valor 10) </w:t>
      </w:r>
      <w:r>
        <w:rPr>
          <w:sz w:val="22"/>
          <w:szCs w:val="22"/>
          <w:lang w:val="it-IT"/>
        </w:rPr>
        <w:t>Considere um aerofólio com ângulo de ataque de 12º. Se os coeficientes de forças normal e axial forem de 1,2 e 0,03, respectivamente, quais são os coeficientes de arrasto e de sustentação?</w:t>
      </w:r>
    </w:p>
    <w:p w:rsidR="00281920" w:rsidRDefault="00281920" w:rsidP="002B7FEE">
      <w:pPr>
        <w:spacing w:line="360" w:lineRule="auto"/>
        <w:jc w:val="both"/>
        <w:rPr>
          <w:sz w:val="22"/>
          <w:szCs w:val="22"/>
          <w:lang w:val="it-IT"/>
        </w:rPr>
      </w:pPr>
    </w:p>
    <w:p w:rsidR="00281920" w:rsidRDefault="00281920" w:rsidP="002B7FEE">
      <w:pPr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4. </w:t>
      </w:r>
      <w:r w:rsidR="00153D07">
        <w:rPr>
          <w:sz w:val="22"/>
          <w:szCs w:val="22"/>
          <w:lang w:val="it-IT"/>
        </w:rPr>
        <w:t xml:space="preserve">(valor 25) </w:t>
      </w:r>
      <w:r w:rsidR="008F4668">
        <w:rPr>
          <w:sz w:val="22"/>
          <w:szCs w:val="22"/>
          <w:lang w:val="it-IT"/>
        </w:rPr>
        <w:t xml:space="preserve">O arrasto sobre o casco de um navio depende em parte da altura das ondas produzidas pelo casco. A energia potencial associada a essas ondas, por sua vez, depende da aceleração da gravidade, </w:t>
      </w:r>
      <w:r w:rsidR="008F4668">
        <w:rPr>
          <w:i/>
          <w:sz w:val="22"/>
          <w:szCs w:val="22"/>
          <w:lang w:val="it-IT"/>
        </w:rPr>
        <w:t>g</w:t>
      </w:r>
      <w:r w:rsidR="008F4668">
        <w:rPr>
          <w:sz w:val="22"/>
          <w:szCs w:val="22"/>
          <w:lang w:val="it-IT"/>
        </w:rPr>
        <w:t xml:space="preserve">. Desta forma, pode-se estabelecer que o arrasto das ondas sobre o casco de um navio é </w:t>
      </w:r>
      <w:r w:rsidR="008F4668" w:rsidRPr="008F4668">
        <w:rPr>
          <w:position w:val="-10"/>
          <w:sz w:val="22"/>
          <w:szCs w:val="22"/>
          <w:lang w:val="it-IT"/>
        </w:rPr>
        <w:object w:dxaOrig="1860" w:dyaOrig="340">
          <v:shape id="_x0000_i1030" type="#_x0000_t75" style="width:92.95pt;height:17.2pt" o:ole="">
            <v:imagedata r:id="rId19" o:title=""/>
          </v:shape>
          <o:OLEObject Type="Embed" ProgID="Equation.3" ShapeID="_x0000_i1030" DrawAspect="Content" ObjectID="_1489322465" r:id="rId20"/>
        </w:object>
      </w:r>
      <w:r w:rsidR="008F4668">
        <w:rPr>
          <w:sz w:val="22"/>
          <w:szCs w:val="22"/>
          <w:lang w:val="it-IT"/>
        </w:rPr>
        <w:t xml:space="preserve"> onde </w:t>
      </w:r>
      <w:r w:rsidR="008F4668">
        <w:rPr>
          <w:i/>
          <w:sz w:val="22"/>
          <w:szCs w:val="22"/>
          <w:lang w:val="it-IT"/>
        </w:rPr>
        <w:t>c</w:t>
      </w:r>
      <w:r w:rsidR="008F4668">
        <w:rPr>
          <w:sz w:val="22"/>
          <w:szCs w:val="22"/>
          <w:lang w:val="it-IT"/>
        </w:rPr>
        <w:t xml:space="preserve"> é o comprimento de escala associado ao casco, neste caso, é a largura máxima do casco. Define-se, ainda, o coeficiente de arrasto como </w:t>
      </w:r>
      <w:r w:rsidR="008F4668" w:rsidRPr="008F4668">
        <w:rPr>
          <w:position w:val="-10"/>
          <w:sz w:val="22"/>
          <w:szCs w:val="22"/>
          <w:lang w:val="it-IT"/>
        </w:rPr>
        <w:object w:dxaOrig="1460" w:dyaOrig="360">
          <v:shape id="_x0000_i1031" type="#_x0000_t75" style="width:73.05pt;height:18.25pt" o:ole="">
            <v:imagedata r:id="rId21" o:title=""/>
          </v:shape>
          <o:OLEObject Type="Embed" ProgID="Equation.3" ShapeID="_x0000_i1031" DrawAspect="Content" ObjectID="_1489322466" r:id="rId22"/>
        </w:object>
      </w:r>
      <w:r w:rsidR="008F4668">
        <w:rPr>
          <w:sz w:val="22"/>
          <w:szCs w:val="22"/>
          <w:lang w:val="it-IT"/>
        </w:rPr>
        <w:t xml:space="preserve">, bem como um parâmetro de similaridade chamado de número de Froude, </w:t>
      </w:r>
      <w:r w:rsidR="00971FDF" w:rsidRPr="008F4668">
        <w:rPr>
          <w:position w:val="-12"/>
          <w:sz w:val="22"/>
          <w:szCs w:val="22"/>
          <w:lang w:val="it-IT"/>
        </w:rPr>
        <w:object w:dxaOrig="1240" w:dyaOrig="400">
          <v:shape id="_x0000_i1032" type="#_x0000_t75" style="width:61.8pt;height:19.9pt" o:ole="">
            <v:imagedata r:id="rId23" o:title=""/>
          </v:shape>
          <o:OLEObject Type="Embed" ProgID="Equation.3" ShapeID="_x0000_i1032" DrawAspect="Content" ObjectID="_1489322467" r:id="rId24"/>
        </w:object>
      </w:r>
      <w:r w:rsidR="008F4668">
        <w:rPr>
          <w:sz w:val="22"/>
          <w:szCs w:val="22"/>
          <w:lang w:val="it-IT"/>
        </w:rPr>
        <w:t xml:space="preserve">. Utilizando o Teorema Pi-Buckingham, prove que </w:t>
      </w:r>
      <w:r w:rsidR="008F4668">
        <w:rPr>
          <w:i/>
          <w:sz w:val="22"/>
          <w:szCs w:val="22"/>
          <w:lang w:val="it-IT"/>
        </w:rPr>
        <w:t>C</w:t>
      </w:r>
      <w:r w:rsidR="008F4668">
        <w:rPr>
          <w:i/>
          <w:sz w:val="22"/>
          <w:szCs w:val="22"/>
          <w:vertAlign w:val="subscript"/>
          <w:lang w:val="it-IT"/>
        </w:rPr>
        <w:t>D</w:t>
      </w:r>
      <w:r w:rsidR="008F4668">
        <w:rPr>
          <w:sz w:val="22"/>
          <w:szCs w:val="22"/>
          <w:lang w:val="it-IT"/>
        </w:rPr>
        <w:t xml:space="preserve"> = </w:t>
      </w:r>
      <w:r w:rsidR="008F4668">
        <w:rPr>
          <w:i/>
          <w:sz w:val="22"/>
          <w:szCs w:val="22"/>
          <w:lang w:val="it-IT"/>
        </w:rPr>
        <w:t xml:space="preserve">f </w:t>
      </w:r>
      <w:r w:rsidR="008F4668">
        <w:rPr>
          <w:sz w:val="22"/>
          <w:szCs w:val="22"/>
          <w:lang w:val="it-IT"/>
        </w:rPr>
        <w:t>(</w:t>
      </w:r>
      <w:r w:rsidR="00971FDF">
        <w:rPr>
          <w:i/>
          <w:sz w:val="22"/>
          <w:szCs w:val="22"/>
          <w:lang w:val="it-IT"/>
        </w:rPr>
        <w:t>Fr</w:t>
      </w:r>
      <w:r w:rsidR="00971FDF">
        <w:rPr>
          <w:sz w:val="22"/>
          <w:szCs w:val="22"/>
          <w:lang w:val="it-IT"/>
        </w:rPr>
        <w:t>).</w:t>
      </w:r>
    </w:p>
    <w:p w:rsidR="00971FDF" w:rsidRDefault="00971FDF" w:rsidP="002B7FEE">
      <w:pPr>
        <w:spacing w:line="360" w:lineRule="auto"/>
        <w:jc w:val="both"/>
        <w:rPr>
          <w:sz w:val="22"/>
          <w:szCs w:val="22"/>
          <w:lang w:val="it-IT"/>
        </w:rPr>
      </w:pPr>
    </w:p>
    <w:p w:rsidR="00971FDF" w:rsidRPr="00B84556" w:rsidRDefault="00042A76" w:rsidP="002B7FEE">
      <w:pPr>
        <w:spacing w:line="360" w:lineRule="auto"/>
        <w:jc w:val="both"/>
        <w:rPr>
          <w:sz w:val="22"/>
          <w:szCs w:val="22"/>
          <w:vertAlign w:val="superscript"/>
          <w:lang w:val="it-IT"/>
        </w:rPr>
      </w:pPr>
      <w:r>
        <w:rPr>
          <w:sz w:val="22"/>
          <w:szCs w:val="22"/>
          <w:lang w:val="it-IT"/>
        </w:rPr>
        <w:lastRenderedPageBreak/>
        <w:t xml:space="preserve">5. </w:t>
      </w:r>
      <w:r w:rsidR="00153D07">
        <w:rPr>
          <w:sz w:val="22"/>
          <w:szCs w:val="22"/>
          <w:lang w:val="it-IT"/>
        </w:rPr>
        <w:t xml:space="preserve">(valor 25) </w:t>
      </w:r>
      <w:r>
        <w:rPr>
          <w:sz w:val="22"/>
          <w:szCs w:val="22"/>
          <w:lang w:val="it-IT"/>
        </w:rPr>
        <w:t>Considere um Lear Jet voando a uma velocidade de 250 m/s a uma altitude de 10 km, na qual a massa específica e a temperatura são de 0,414 kg/m</w:t>
      </w:r>
      <w:r>
        <w:rPr>
          <w:sz w:val="22"/>
          <w:szCs w:val="22"/>
          <w:vertAlign w:val="superscript"/>
          <w:lang w:val="it-IT"/>
        </w:rPr>
        <w:t>3</w:t>
      </w:r>
      <w:r>
        <w:rPr>
          <w:sz w:val="22"/>
          <w:szCs w:val="22"/>
          <w:lang w:val="it-IT"/>
        </w:rPr>
        <w:t xml:space="preserve"> e 223 K, respectivamente. Considere, também, que um modelo em escala reduzida, na razão de 1/5, esteja em testes em um túnel de vento de um laboratório. A pressão na seção de testes do túnel é de 1 atm = 101325 Pa. Nesse caso, determine a velocidade, a temperatura e a massa específica do ar na entrada da seção de testes, de modo que </w:t>
      </w:r>
      <w:r w:rsidR="00B84556">
        <w:rPr>
          <w:sz w:val="22"/>
          <w:szCs w:val="22"/>
          <w:lang w:val="it-IT"/>
        </w:rPr>
        <w:t xml:space="preserve">os coeficientes de arrasto e de sustentação sejam os mesmos para o modelo em escala e o avião real em voo. Considere o ar como gás perfeito (relação apresentada no exercício 1). Caso necessário considere que a viscosidade </w:t>
      </w:r>
      <w:r w:rsidR="00B84556" w:rsidRPr="00B84556">
        <w:rPr>
          <w:i/>
          <w:sz w:val="22"/>
          <w:szCs w:val="22"/>
          <w:lang w:val="it-IT"/>
        </w:rPr>
        <w:t>μ</w:t>
      </w:r>
      <w:r w:rsidR="00B84556">
        <w:rPr>
          <w:sz w:val="22"/>
          <w:szCs w:val="22"/>
          <w:lang w:val="it-IT"/>
        </w:rPr>
        <w:t xml:space="preserve"> e a velocidade do som </w:t>
      </w:r>
      <w:r w:rsidR="00B84556">
        <w:rPr>
          <w:i/>
          <w:sz w:val="22"/>
          <w:szCs w:val="22"/>
          <w:lang w:val="it-IT"/>
        </w:rPr>
        <w:t>a</w:t>
      </w:r>
      <w:r w:rsidR="00B84556">
        <w:rPr>
          <w:sz w:val="22"/>
          <w:szCs w:val="22"/>
          <w:lang w:val="it-IT"/>
        </w:rPr>
        <w:t xml:space="preserve"> sejam proporcionais a </w:t>
      </w:r>
      <w:r w:rsidR="00B84556">
        <w:rPr>
          <w:i/>
          <w:sz w:val="22"/>
          <w:szCs w:val="22"/>
          <w:lang w:val="it-IT"/>
        </w:rPr>
        <w:t xml:space="preserve">T </w:t>
      </w:r>
      <w:r w:rsidR="00B84556">
        <w:rPr>
          <w:sz w:val="22"/>
          <w:szCs w:val="22"/>
          <w:vertAlign w:val="superscript"/>
          <w:lang w:val="it-IT"/>
        </w:rPr>
        <w:t>1/2.</w:t>
      </w:r>
    </w:p>
    <w:p w:rsidR="00B84556" w:rsidRPr="00053BE3" w:rsidRDefault="00B84556" w:rsidP="002B7FEE">
      <w:pPr>
        <w:spacing w:line="360" w:lineRule="auto"/>
        <w:jc w:val="both"/>
        <w:rPr>
          <w:lang w:val="it-IT"/>
        </w:rPr>
      </w:pPr>
    </w:p>
    <w:sectPr w:rsidR="00B84556" w:rsidRPr="00053BE3" w:rsidSect="00435F59">
      <w:headerReference w:type="even" r:id="rId25"/>
      <w:headerReference w:type="default" r:id="rId26"/>
      <w:footerReference w:type="even" r:id="rId27"/>
      <w:footerReference w:type="default" r:id="rId28"/>
      <w:pgSz w:w="11907" w:h="16840" w:code="9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B38" w:rsidRDefault="00964B38">
      <w:r>
        <w:separator/>
      </w:r>
    </w:p>
  </w:endnote>
  <w:endnote w:type="continuationSeparator" w:id="1">
    <w:p w:rsidR="00964B38" w:rsidRDefault="0096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38" w:rsidRDefault="009A00A0" w:rsidP="007B7CB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0663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6638" w:rsidRDefault="00F0663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38" w:rsidRDefault="009A00A0" w:rsidP="007B7CB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0663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7BC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06638" w:rsidRDefault="00F066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B38" w:rsidRDefault="00964B38">
      <w:r>
        <w:separator/>
      </w:r>
    </w:p>
  </w:footnote>
  <w:footnote w:type="continuationSeparator" w:id="1">
    <w:p w:rsidR="00964B38" w:rsidRDefault="00964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38" w:rsidRDefault="009A00A0" w:rsidP="007B7CB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0663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6638" w:rsidRDefault="00F06638" w:rsidP="002E10B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38" w:rsidRDefault="00F06638" w:rsidP="002E10B1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01"/>
    <w:multiLevelType w:val="hybridMultilevel"/>
    <w:tmpl w:val="35A682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E009B"/>
    <w:multiLevelType w:val="hybridMultilevel"/>
    <w:tmpl w:val="BA84E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4308E"/>
    <w:multiLevelType w:val="hybridMultilevel"/>
    <w:tmpl w:val="F954C8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60B08"/>
    <w:multiLevelType w:val="multilevel"/>
    <w:tmpl w:val="E55C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D40DAF"/>
    <w:multiLevelType w:val="hybridMultilevel"/>
    <w:tmpl w:val="3F46C42C"/>
    <w:lvl w:ilvl="0" w:tplc="DEC008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C5DE6"/>
    <w:multiLevelType w:val="hybridMultilevel"/>
    <w:tmpl w:val="5F222A1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170684"/>
    <w:multiLevelType w:val="hybridMultilevel"/>
    <w:tmpl w:val="35B6116A"/>
    <w:lvl w:ilvl="0" w:tplc="DEC008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5E1E9C"/>
    <w:multiLevelType w:val="hybridMultilevel"/>
    <w:tmpl w:val="B77493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6ED"/>
    <w:rsid w:val="00040F7D"/>
    <w:rsid w:val="00042A76"/>
    <w:rsid w:val="00053BE3"/>
    <w:rsid w:val="00065261"/>
    <w:rsid w:val="00096522"/>
    <w:rsid w:val="000B4EDE"/>
    <w:rsid w:val="000C3123"/>
    <w:rsid w:val="000D73AE"/>
    <w:rsid w:val="000D76ED"/>
    <w:rsid w:val="00113C82"/>
    <w:rsid w:val="00137266"/>
    <w:rsid w:val="00153D07"/>
    <w:rsid w:val="001910EE"/>
    <w:rsid w:val="0019360E"/>
    <w:rsid w:val="001A0DDC"/>
    <w:rsid w:val="001A124F"/>
    <w:rsid w:val="00205BE7"/>
    <w:rsid w:val="00222821"/>
    <w:rsid w:val="00240C1D"/>
    <w:rsid w:val="002760CE"/>
    <w:rsid w:val="00281920"/>
    <w:rsid w:val="00291E5B"/>
    <w:rsid w:val="002A1D4D"/>
    <w:rsid w:val="002B7FEE"/>
    <w:rsid w:val="002E10B1"/>
    <w:rsid w:val="002E65FB"/>
    <w:rsid w:val="00302E3A"/>
    <w:rsid w:val="00342D50"/>
    <w:rsid w:val="00351FF7"/>
    <w:rsid w:val="00397CEC"/>
    <w:rsid w:val="003B6B4E"/>
    <w:rsid w:val="003D5473"/>
    <w:rsid w:val="003D6C5C"/>
    <w:rsid w:val="003E1350"/>
    <w:rsid w:val="003F0EDA"/>
    <w:rsid w:val="00416976"/>
    <w:rsid w:val="00435F59"/>
    <w:rsid w:val="00440069"/>
    <w:rsid w:val="0044495E"/>
    <w:rsid w:val="00463B8B"/>
    <w:rsid w:val="00466DBC"/>
    <w:rsid w:val="00472F6D"/>
    <w:rsid w:val="004B0FCA"/>
    <w:rsid w:val="004F3E86"/>
    <w:rsid w:val="00501092"/>
    <w:rsid w:val="00507B6E"/>
    <w:rsid w:val="00546CC8"/>
    <w:rsid w:val="00554FF0"/>
    <w:rsid w:val="005665F1"/>
    <w:rsid w:val="00580992"/>
    <w:rsid w:val="00583A22"/>
    <w:rsid w:val="005B1744"/>
    <w:rsid w:val="005B5EDE"/>
    <w:rsid w:val="005F207B"/>
    <w:rsid w:val="0064512A"/>
    <w:rsid w:val="006928A9"/>
    <w:rsid w:val="006A2491"/>
    <w:rsid w:val="006A6D0E"/>
    <w:rsid w:val="006B02C2"/>
    <w:rsid w:val="006C26A5"/>
    <w:rsid w:val="006C3BDE"/>
    <w:rsid w:val="00757A76"/>
    <w:rsid w:val="00792755"/>
    <w:rsid w:val="007B7CB7"/>
    <w:rsid w:val="007C64DB"/>
    <w:rsid w:val="007D1257"/>
    <w:rsid w:val="007E3D1F"/>
    <w:rsid w:val="007E73EF"/>
    <w:rsid w:val="0080195D"/>
    <w:rsid w:val="00814AE2"/>
    <w:rsid w:val="008335B2"/>
    <w:rsid w:val="0085437E"/>
    <w:rsid w:val="008569DD"/>
    <w:rsid w:val="008860DF"/>
    <w:rsid w:val="00897092"/>
    <w:rsid w:val="008A28AE"/>
    <w:rsid w:val="008B7C5F"/>
    <w:rsid w:val="008D41FB"/>
    <w:rsid w:val="008F4668"/>
    <w:rsid w:val="009030B6"/>
    <w:rsid w:val="0091262B"/>
    <w:rsid w:val="00914FD2"/>
    <w:rsid w:val="00927661"/>
    <w:rsid w:val="00964B38"/>
    <w:rsid w:val="00971FDF"/>
    <w:rsid w:val="009A00A0"/>
    <w:rsid w:val="009A5C86"/>
    <w:rsid w:val="009A7762"/>
    <w:rsid w:val="009B0406"/>
    <w:rsid w:val="009B15ED"/>
    <w:rsid w:val="009B3423"/>
    <w:rsid w:val="009B668F"/>
    <w:rsid w:val="009B7062"/>
    <w:rsid w:val="009F7D77"/>
    <w:rsid w:val="00A07BCE"/>
    <w:rsid w:val="00A104CD"/>
    <w:rsid w:val="00A1681F"/>
    <w:rsid w:val="00A40C47"/>
    <w:rsid w:val="00A727F8"/>
    <w:rsid w:val="00AA7321"/>
    <w:rsid w:val="00AC0B3C"/>
    <w:rsid w:val="00AC32B0"/>
    <w:rsid w:val="00AD29C9"/>
    <w:rsid w:val="00AF4EB6"/>
    <w:rsid w:val="00B07714"/>
    <w:rsid w:val="00B30FD5"/>
    <w:rsid w:val="00B31728"/>
    <w:rsid w:val="00B4003A"/>
    <w:rsid w:val="00B51B1A"/>
    <w:rsid w:val="00B64C58"/>
    <w:rsid w:val="00B67F17"/>
    <w:rsid w:val="00B81547"/>
    <w:rsid w:val="00B84556"/>
    <w:rsid w:val="00BB3AA6"/>
    <w:rsid w:val="00BD674D"/>
    <w:rsid w:val="00C15649"/>
    <w:rsid w:val="00C5478F"/>
    <w:rsid w:val="00C578CA"/>
    <w:rsid w:val="00C82749"/>
    <w:rsid w:val="00CA4D4C"/>
    <w:rsid w:val="00CE5626"/>
    <w:rsid w:val="00CF28B7"/>
    <w:rsid w:val="00D4204D"/>
    <w:rsid w:val="00D95651"/>
    <w:rsid w:val="00DA1C5B"/>
    <w:rsid w:val="00DA5F3D"/>
    <w:rsid w:val="00DB6F36"/>
    <w:rsid w:val="00E04B1A"/>
    <w:rsid w:val="00E22157"/>
    <w:rsid w:val="00E265B7"/>
    <w:rsid w:val="00E52E98"/>
    <w:rsid w:val="00E55AF7"/>
    <w:rsid w:val="00E803FF"/>
    <w:rsid w:val="00EA09F6"/>
    <w:rsid w:val="00EB16E1"/>
    <w:rsid w:val="00EE72A1"/>
    <w:rsid w:val="00F05485"/>
    <w:rsid w:val="00F06638"/>
    <w:rsid w:val="00F225BC"/>
    <w:rsid w:val="00F25128"/>
    <w:rsid w:val="00F749C1"/>
    <w:rsid w:val="00F83858"/>
    <w:rsid w:val="00FB2048"/>
    <w:rsid w:val="00FD6C14"/>
    <w:rsid w:val="00FF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0A0"/>
    <w:rPr>
      <w:sz w:val="24"/>
      <w:szCs w:val="24"/>
      <w:lang w:eastAsia="ja-JP"/>
    </w:rPr>
  </w:style>
  <w:style w:type="paragraph" w:styleId="Ttulo1">
    <w:name w:val="heading 1"/>
    <w:basedOn w:val="Normal"/>
    <w:next w:val="Normal"/>
    <w:qFormat/>
    <w:rsid w:val="009A00A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A00A0"/>
    <w:pPr>
      <w:keepNext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E10B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E10B1"/>
  </w:style>
  <w:style w:type="paragraph" w:styleId="Rodap">
    <w:name w:val="footer"/>
    <w:basedOn w:val="Normal"/>
    <w:rsid w:val="002E10B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75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50E1-D0F9-4E6E-860A-EE084144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UFPR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lucaraki</dc:creator>
  <cp:lastModifiedBy>Luciano Kiyoshi Araki</cp:lastModifiedBy>
  <cp:revision>12</cp:revision>
  <cp:lastPrinted>2010-04-30T10:28:00Z</cp:lastPrinted>
  <dcterms:created xsi:type="dcterms:W3CDTF">2014-04-03T12:19:00Z</dcterms:created>
  <dcterms:modified xsi:type="dcterms:W3CDTF">2015-03-31T18:54:00Z</dcterms:modified>
</cp:coreProperties>
</file>