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C1" w:rsidRPr="003847D9" w:rsidRDefault="00CC46C1" w:rsidP="00CC46C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F0"/>
          <w:sz w:val="24"/>
          <w:szCs w:val="24"/>
          <w:lang w:eastAsia="pt-BR"/>
        </w:rPr>
      </w:pPr>
      <w:r w:rsidRPr="003847D9"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pt-BR"/>
        </w:rPr>
        <w:t xml:space="preserve">Aula </w:t>
      </w:r>
      <w:proofErr w:type="gramStart"/>
      <w:r w:rsidR="00833699"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pt-BR"/>
        </w:rPr>
        <w:t>3</w:t>
      </w:r>
      <w:proofErr w:type="gramEnd"/>
    </w:p>
    <w:p w:rsidR="00640457" w:rsidRPr="00640457" w:rsidRDefault="00640457" w:rsidP="006404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Conceitos, propriedades dos fluidos e do escoamento.</w:t>
      </w:r>
    </w:p>
    <w:p w:rsidR="00805093" w:rsidRDefault="00805093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pt-BR"/>
        </w:rPr>
      </w:pPr>
    </w:p>
    <w:p w:rsidR="00640457" w:rsidRPr="00640457" w:rsidRDefault="00D3672D" w:rsidP="006404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</w:t>
      </w:r>
      <w:r w:rsidR="00640457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 Condição de estado para líquidos.</w:t>
      </w:r>
    </w:p>
    <w:p w:rsidR="00D3672D" w:rsidRDefault="00D3672D" w:rsidP="00075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640457" w:rsidRPr="00D3672D" w:rsidRDefault="00640457" w:rsidP="00075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sz w:val="24"/>
          <w:szCs w:val="24"/>
          <w:lang w:eastAsia="pt-BR"/>
        </w:rPr>
        <w:drawing>
          <wp:inline distT="0" distB="0" distL="0" distR="0">
            <wp:extent cx="5369560" cy="533400"/>
            <wp:effectExtent l="19050" t="0" r="2540" b="0"/>
            <wp:docPr id="1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61" t="52367" r="31772" b="4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72D" w:rsidRPr="003847D9" w:rsidRDefault="00D3672D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pt-BR"/>
        </w:rPr>
      </w:pPr>
    </w:p>
    <w:p w:rsidR="00640457" w:rsidRPr="00640457" w:rsidRDefault="00D3672D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2-</w:t>
      </w:r>
      <w:r w:rsidR="00640457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Fluido newtoniano e não newtoniano.</w:t>
      </w: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640457" w:rsidRPr="00640457" w:rsidRDefault="00640457" w:rsidP="00D36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sz w:val="24"/>
          <w:szCs w:val="24"/>
          <w:lang w:eastAsia="pt-BR"/>
        </w:rPr>
        <w:drawing>
          <wp:inline distT="0" distB="0" distL="0" distR="0">
            <wp:extent cx="4756345" cy="2638425"/>
            <wp:effectExtent l="19050" t="0" r="6155" b="0"/>
            <wp:docPr id="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67" t="24269" r="21394" b="3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4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72D" w:rsidRPr="006404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3672D" w:rsidRPr="00640457" w:rsidRDefault="00640457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3- </w:t>
      </w:r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Número de Reynolds.</w:t>
      </w:r>
    </w:p>
    <w:p w:rsidR="00D3672D" w:rsidRPr="00D3672D" w:rsidRDefault="00D3672D" w:rsidP="00D36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028825" cy="726743"/>
            <wp:effectExtent l="19050" t="0" r="9525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850" t="61538" r="37015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72D" w:rsidRDefault="00640457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</w:t>
      </w:r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proofErr w:type="gramStart"/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</w:t>
      </w:r>
      <w:proofErr w:type="gramEnd"/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Tensão superficial.</w:t>
      </w:r>
    </w:p>
    <w:p w:rsidR="006A7E85" w:rsidRDefault="006A7E85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6A7E85" w:rsidRPr="00640457" w:rsidRDefault="006A7E85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505200" cy="36195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532" t="55640" r="32861" b="4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72D" w:rsidRPr="006A7E85" w:rsidRDefault="00D3672D" w:rsidP="000756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A7E85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pt-BR"/>
        </w:rPr>
        <w:drawing>
          <wp:inline distT="0" distB="0" distL="0" distR="0">
            <wp:extent cx="1714500" cy="894522"/>
            <wp:effectExtent l="1905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853" t="61834" r="41502" b="3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E85" w:rsidRPr="006A7E85">
        <w:rPr>
          <w:rFonts w:ascii="Times New Roman" w:eastAsia="Times New Roman" w:hAnsi="Times New Roman" w:cs="Times New Roman"/>
          <w:color w:val="00B0F0"/>
          <w:sz w:val="28"/>
          <w:szCs w:val="28"/>
          <w:lang w:eastAsia="pt-BR"/>
        </w:rPr>
        <w:t xml:space="preserve">  </w:t>
      </w:r>
      <w:r w:rsidR="006A7E85" w:rsidRPr="006A7E85">
        <w:rPr>
          <w:rFonts w:ascii="Times New Roman" w:eastAsia="Times New Roman" w:hAnsi="Times New Roman" w:cs="Times New Roman"/>
          <w:color w:val="00B0F0"/>
          <w:sz w:val="20"/>
          <w:szCs w:val="20"/>
          <w:lang w:eastAsia="pt-BR"/>
        </w:rPr>
        <w:t xml:space="preserve"> </w:t>
      </w:r>
      <w:r w:rsidR="006A7E85" w:rsidRPr="006A7E85">
        <w:rPr>
          <w:rFonts w:ascii="Times New Roman" w:eastAsia="Times New Roman" w:hAnsi="Times New Roman" w:cs="Times New Roman"/>
          <w:sz w:val="20"/>
          <w:szCs w:val="20"/>
          <w:lang w:eastAsia="pt-BR"/>
        </w:rPr>
        <w:t>USA</w:t>
      </w:r>
      <w:r w:rsidR="006A7E85">
        <w:rPr>
          <w:rFonts w:ascii="Times New Roman" w:eastAsia="Times New Roman" w:hAnsi="Times New Roman" w:cs="Times New Roman"/>
          <w:sz w:val="20"/>
          <w:szCs w:val="20"/>
          <w:lang w:eastAsia="pt-BR"/>
        </w:rPr>
        <w:t>R ϒ = TENSÃO SUPERFICIAL</w:t>
      </w:r>
    </w:p>
    <w:p w:rsidR="00D3672D" w:rsidRPr="00640457" w:rsidRDefault="00640457" w:rsidP="00D36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5</w:t>
      </w:r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proofErr w:type="gramStart"/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</w:t>
      </w:r>
      <w:proofErr w:type="gramEnd"/>
      <w:r w:rsidR="00D3672D" w:rsidRPr="0064045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Pressão de vapor.</w:t>
      </w:r>
    </w:p>
    <w:p w:rsidR="00D3672D" w:rsidRDefault="00D3672D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D3672D" w:rsidRDefault="00D3672D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  <w:r w:rsidRPr="00D3672D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pt-BR"/>
        </w:rPr>
        <w:drawing>
          <wp:inline distT="0" distB="0" distL="0" distR="0">
            <wp:extent cx="1786266" cy="695325"/>
            <wp:effectExtent l="19050" t="0" r="4434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025" t="80417" r="40680" b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6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57" w:rsidRDefault="00640457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640457" w:rsidRDefault="00640457" w:rsidP="00640457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pt-BR"/>
        </w:rPr>
      </w:pPr>
    </w:p>
    <w:tbl>
      <w:tblPr>
        <w:tblStyle w:val="Tabelacomgrad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214"/>
      </w:tblGrid>
      <w:tr w:rsidR="002C69F9" w:rsidTr="002C69F9">
        <w:tc>
          <w:tcPr>
            <w:tcW w:w="675" w:type="dxa"/>
          </w:tcPr>
          <w:p w:rsidR="002C69F9" w:rsidRDefault="002C69F9" w:rsidP="006404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  <w:t>1-</w:t>
            </w:r>
          </w:p>
        </w:tc>
        <w:tc>
          <w:tcPr>
            <w:tcW w:w="9214" w:type="dxa"/>
          </w:tcPr>
          <w:p w:rsidR="002C69F9" w:rsidRDefault="002C69F9" w:rsidP="006404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C6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drawing>
                <wp:inline distT="0" distB="0" distL="0" distR="0">
                  <wp:extent cx="5825676" cy="504825"/>
                  <wp:effectExtent l="19050" t="0" r="3624" b="0"/>
                  <wp:docPr id="16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31" cy="50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F9" w:rsidTr="002C69F9">
        <w:tc>
          <w:tcPr>
            <w:tcW w:w="675" w:type="dxa"/>
          </w:tcPr>
          <w:p w:rsidR="002C69F9" w:rsidRDefault="002C69F9" w:rsidP="006404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2C69F9" w:rsidRDefault="002C69F9" w:rsidP="006404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r.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9214" w:type="dxa"/>
          </w:tcPr>
          <w:p w:rsidR="002C69F9" w:rsidRPr="002C69F9" w:rsidRDefault="002C69F9" w:rsidP="006404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C6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drawing>
                <wp:inline distT="0" distB="0" distL="0" distR="0">
                  <wp:extent cx="1746182" cy="533400"/>
                  <wp:effectExtent l="19050" t="0" r="6418" b="0"/>
                  <wp:docPr id="17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2" cy="53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457" w:rsidRPr="00D3672D" w:rsidRDefault="00640457" w:rsidP="00640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40457" w:rsidRDefault="00640457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tbl>
      <w:tblPr>
        <w:tblStyle w:val="Tabelacomgrad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214"/>
      </w:tblGrid>
      <w:tr w:rsidR="002C69F9" w:rsidTr="001743B8">
        <w:tc>
          <w:tcPr>
            <w:tcW w:w="675" w:type="dxa"/>
          </w:tcPr>
          <w:p w:rsidR="002C69F9" w:rsidRP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</w:pPr>
            <w:r w:rsidRPr="002C69F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  <w:t>-</w:t>
            </w:r>
          </w:p>
        </w:tc>
        <w:tc>
          <w:tcPr>
            <w:tcW w:w="9214" w:type="dxa"/>
          </w:tcPr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705475" cy="485775"/>
                  <wp:effectExtent l="19050" t="0" r="952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F9" w:rsidTr="001743B8">
        <w:tc>
          <w:tcPr>
            <w:tcW w:w="675" w:type="dxa"/>
          </w:tcPr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r.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9214" w:type="dxa"/>
          </w:tcPr>
          <w:p w:rsidR="002C69F9" w:rsidRP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67801" cy="552450"/>
                  <wp:effectExtent l="19050" t="0" r="8549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40" cy="55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tbl>
      <w:tblPr>
        <w:tblStyle w:val="Tabelacomgrad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214"/>
      </w:tblGrid>
      <w:tr w:rsidR="002C69F9" w:rsidTr="001743B8">
        <w:tc>
          <w:tcPr>
            <w:tcW w:w="675" w:type="dxa"/>
          </w:tcPr>
          <w:p w:rsidR="002C69F9" w:rsidRP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t-BR"/>
              </w:rPr>
              <w:t>-</w:t>
            </w:r>
          </w:p>
        </w:tc>
        <w:tc>
          <w:tcPr>
            <w:tcW w:w="9214" w:type="dxa"/>
          </w:tcPr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C69F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731510" cy="1942203"/>
                  <wp:effectExtent l="19050" t="0" r="2540" b="0"/>
                  <wp:docPr id="28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94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F9" w:rsidTr="001743B8">
        <w:tc>
          <w:tcPr>
            <w:tcW w:w="675" w:type="dxa"/>
          </w:tcPr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2C69F9" w:rsidRDefault="002C69F9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r.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9214" w:type="dxa"/>
          </w:tcPr>
          <w:p w:rsidR="002C69F9" w:rsidRPr="002C69F9" w:rsidRDefault="00215C20" w:rsidP="001743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715000" cy="466725"/>
                  <wp:effectExtent l="19050" t="0" r="0" b="0"/>
                  <wp:docPr id="29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Pr="00750271" w:rsidRDefault="002C69F9" w:rsidP="002C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NOME:________________________________________ GRR_______________________</w:t>
      </w:r>
    </w:p>
    <w:p w:rsidR="002C69F9" w:rsidRPr="002C69F9" w:rsidRDefault="002C69F9" w:rsidP="002C6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C69F9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EXERCICIO </w:t>
      </w:r>
      <w:proofErr w:type="gramStart"/>
      <w:r w:rsidRPr="002C69F9">
        <w:rPr>
          <w:rFonts w:ascii="Times New Roman" w:eastAsia="Times New Roman" w:hAnsi="Times New Roman" w:cs="Times New Roman"/>
          <w:sz w:val="28"/>
          <w:szCs w:val="28"/>
          <w:lang w:eastAsia="pt-BR"/>
        </w:rPr>
        <w:t>3</w:t>
      </w:r>
      <w:proofErr w:type="gramEnd"/>
      <w:r w:rsidRPr="002C69F9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 ( ENTREGAR PARA O PROFESSOR)</w:t>
      </w: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p w:rsidR="002C69F9" w:rsidRPr="00805093" w:rsidRDefault="002C69F9" w:rsidP="000756F4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pt-BR"/>
        </w:rPr>
      </w:pPr>
    </w:p>
    <w:sectPr w:rsidR="002C69F9" w:rsidRPr="00805093" w:rsidSect="00B87897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E6C" w:rsidRDefault="00640E6C" w:rsidP="00BD3BA7">
      <w:pPr>
        <w:spacing w:after="0" w:line="240" w:lineRule="auto"/>
      </w:pPr>
      <w:r>
        <w:separator/>
      </w:r>
    </w:p>
  </w:endnote>
  <w:endnote w:type="continuationSeparator" w:id="0">
    <w:p w:rsidR="00640E6C" w:rsidRDefault="00640E6C" w:rsidP="00BD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E6C" w:rsidRDefault="00640E6C" w:rsidP="00BD3BA7">
      <w:pPr>
        <w:spacing w:after="0" w:line="240" w:lineRule="auto"/>
      </w:pPr>
      <w:r>
        <w:separator/>
      </w:r>
    </w:p>
  </w:footnote>
  <w:footnote w:type="continuationSeparator" w:id="0">
    <w:p w:rsidR="00640E6C" w:rsidRDefault="00640E6C" w:rsidP="00BD3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13"/>
      <w:gridCol w:w="6893"/>
    </w:tblGrid>
    <w:tr w:rsidR="00BD3BA7" w:rsidTr="00BD3BA7">
      <w:tc>
        <w:tcPr>
          <w:tcW w:w="2713" w:type="dxa"/>
        </w:tcPr>
        <w:p w:rsidR="00BD3BA7" w:rsidRDefault="00BD3BA7">
          <w:pPr>
            <w:pStyle w:val="Cabealho"/>
          </w:pPr>
          <w:r w:rsidRPr="00BD3BA7">
            <w:rPr>
              <w:noProof/>
              <w:lang w:eastAsia="pt-BR"/>
            </w:rPr>
            <w:drawing>
              <wp:inline distT="0" distB="0" distL="0" distR="0">
                <wp:extent cx="1566047" cy="971550"/>
                <wp:effectExtent l="19050" t="0" r="0" b="0"/>
                <wp:docPr id="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7947" t="15976" r="67060" b="674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0687" cy="974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3" w:type="dxa"/>
        </w:tcPr>
        <w:p w:rsidR="00BD3BA7" w:rsidRPr="00BD3BA7" w:rsidRDefault="00BD3BA7">
          <w:pPr>
            <w:pStyle w:val="Cabealh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D3BA7">
            <w:rPr>
              <w:rFonts w:ascii="Times New Roman" w:hAnsi="Times New Roman" w:cs="Times New Roman"/>
              <w:b/>
              <w:sz w:val="28"/>
              <w:szCs w:val="28"/>
            </w:rPr>
            <w:t>UNIVERSIDADE FEDERAL DO PARANA</w:t>
          </w:r>
        </w:p>
        <w:p w:rsidR="00BD3BA7" w:rsidRPr="00BD3BA7" w:rsidRDefault="00BD3BA7">
          <w:pPr>
            <w:pStyle w:val="Cabealho"/>
            <w:rPr>
              <w:rFonts w:ascii="Times New Roman" w:hAnsi="Times New Roman" w:cs="Times New Roman"/>
              <w:sz w:val="28"/>
              <w:szCs w:val="28"/>
            </w:rPr>
          </w:pPr>
          <w:r w:rsidRPr="00BD3BA7">
            <w:rPr>
              <w:rFonts w:ascii="Times New Roman" w:hAnsi="Times New Roman" w:cs="Times New Roman"/>
              <w:sz w:val="28"/>
              <w:szCs w:val="28"/>
            </w:rPr>
            <w:t>SETOR DE TECNOLOGIA</w:t>
          </w:r>
        </w:p>
        <w:p w:rsidR="00BD3BA7" w:rsidRDefault="00BD3BA7">
          <w:pPr>
            <w:pStyle w:val="Cabealho"/>
          </w:pPr>
          <w:r w:rsidRPr="00BD3BA7">
            <w:rPr>
              <w:rFonts w:ascii="Times New Roman" w:hAnsi="Times New Roman" w:cs="Times New Roman"/>
              <w:sz w:val="28"/>
              <w:szCs w:val="28"/>
            </w:rPr>
            <w:t>DEPARTAMENTO DE ENGENHARAIA MECÂNICA</w:t>
          </w:r>
        </w:p>
      </w:tc>
    </w:tr>
  </w:tbl>
  <w:p w:rsidR="00BD3BA7" w:rsidRDefault="00BD3BA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297E"/>
    <w:rsid w:val="00032FED"/>
    <w:rsid w:val="00033E93"/>
    <w:rsid w:val="000675AC"/>
    <w:rsid w:val="000756F4"/>
    <w:rsid w:val="000E16BB"/>
    <w:rsid w:val="00112412"/>
    <w:rsid w:val="001A2299"/>
    <w:rsid w:val="00214089"/>
    <w:rsid w:val="00215C20"/>
    <w:rsid w:val="0026073A"/>
    <w:rsid w:val="00280520"/>
    <w:rsid w:val="002C69F9"/>
    <w:rsid w:val="002D61FA"/>
    <w:rsid w:val="003567DC"/>
    <w:rsid w:val="00376122"/>
    <w:rsid w:val="003847D9"/>
    <w:rsid w:val="0039733E"/>
    <w:rsid w:val="003B3238"/>
    <w:rsid w:val="003D429A"/>
    <w:rsid w:val="003E4F28"/>
    <w:rsid w:val="003F150A"/>
    <w:rsid w:val="00427C33"/>
    <w:rsid w:val="004A2F7F"/>
    <w:rsid w:val="005123B9"/>
    <w:rsid w:val="00583ECD"/>
    <w:rsid w:val="005B0DB8"/>
    <w:rsid w:val="005B3E33"/>
    <w:rsid w:val="005E34AF"/>
    <w:rsid w:val="00640457"/>
    <w:rsid w:val="00640E6C"/>
    <w:rsid w:val="00684105"/>
    <w:rsid w:val="006A0993"/>
    <w:rsid w:val="006A7E85"/>
    <w:rsid w:val="006E1851"/>
    <w:rsid w:val="00725FCC"/>
    <w:rsid w:val="00750271"/>
    <w:rsid w:val="007B072C"/>
    <w:rsid w:val="007F38F9"/>
    <w:rsid w:val="00805093"/>
    <w:rsid w:val="008173ED"/>
    <w:rsid w:val="00833699"/>
    <w:rsid w:val="0084371A"/>
    <w:rsid w:val="00854F8A"/>
    <w:rsid w:val="00946481"/>
    <w:rsid w:val="009526AA"/>
    <w:rsid w:val="00957EDE"/>
    <w:rsid w:val="00990566"/>
    <w:rsid w:val="009B2A07"/>
    <w:rsid w:val="009D4BB5"/>
    <w:rsid w:val="00A61CA1"/>
    <w:rsid w:val="00AA2571"/>
    <w:rsid w:val="00B40F3C"/>
    <w:rsid w:val="00B87897"/>
    <w:rsid w:val="00BD3BA7"/>
    <w:rsid w:val="00BF3223"/>
    <w:rsid w:val="00C2051A"/>
    <w:rsid w:val="00CC46C1"/>
    <w:rsid w:val="00CF2E37"/>
    <w:rsid w:val="00CF5BF2"/>
    <w:rsid w:val="00D16ADF"/>
    <w:rsid w:val="00D234C2"/>
    <w:rsid w:val="00D3672D"/>
    <w:rsid w:val="00D4384E"/>
    <w:rsid w:val="00D855A9"/>
    <w:rsid w:val="00DA4C31"/>
    <w:rsid w:val="00E379BB"/>
    <w:rsid w:val="00E438B9"/>
    <w:rsid w:val="00E5297E"/>
    <w:rsid w:val="00E563AE"/>
    <w:rsid w:val="00E57BDF"/>
    <w:rsid w:val="00E761A0"/>
    <w:rsid w:val="00E852FD"/>
    <w:rsid w:val="00F0387A"/>
    <w:rsid w:val="00F43849"/>
    <w:rsid w:val="00F63AA5"/>
    <w:rsid w:val="00F73D26"/>
    <w:rsid w:val="00F75294"/>
    <w:rsid w:val="00FC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8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52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BA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D3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3BA7"/>
  </w:style>
  <w:style w:type="paragraph" w:styleId="Rodap">
    <w:name w:val="footer"/>
    <w:basedOn w:val="Normal"/>
    <w:link w:val="RodapChar"/>
    <w:uiPriority w:val="99"/>
    <w:semiHidden/>
    <w:unhideWhenUsed/>
    <w:rsid w:val="00BD3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D3BA7"/>
  </w:style>
  <w:style w:type="table" w:styleId="Tabelacomgrade">
    <w:name w:val="Table Grid"/>
    <w:basedOn w:val="Tabelanormal"/>
    <w:uiPriority w:val="39"/>
    <w:rsid w:val="00BD3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F73D26"/>
    <w:rPr>
      <w:b/>
      <w:bCs/>
    </w:rPr>
  </w:style>
  <w:style w:type="paragraph" w:styleId="NormalWeb">
    <w:name w:val="Normal (Web)"/>
    <w:basedOn w:val="Normal"/>
    <w:uiPriority w:val="99"/>
    <w:rsid w:val="00F73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6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FD112-858C-46EC-BA6B-4DD963182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toshibaa</dc:creator>
  <cp:lastModifiedBy>Leandro Novak</cp:lastModifiedBy>
  <cp:revision>2</cp:revision>
  <cp:lastPrinted>2017-03-28T00:49:00Z</cp:lastPrinted>
  <dcterms:created xsi:type="dcterms:W3CDTF">2020-03-10T09:05:00Z</dcterms:created>
  <dcterms:modified xsi:type="dcterms:W3CDTF">2020-03-10T09:05:00Z</dcterms:modified>
</cp:coreProperties>
</file>