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u w:val="single"/>
          <w:b/>
          <w:sz w:val="40"/>
          <w:b/>
          <w:szCs w:val="40"/>
          <w:color w:val="000080"/>
        </w:rPr>
      </w:pPr>
      <w:r>
        <w:rPr>
          <w:b/>
          <w:color w:val="000080"/>
          <w:sz w:val="40"/>
          <w:szCs w:val="40"/>
          <w:u w:val="single"/>
        </w:rPr>
        <w:t>Formulário para INSCRIÇÃO DE MINIFOGUETE</w:t>
      </w:r>
      <w:r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(30 Dez 2016)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</w:rPr>
        <w:t>Nome da equipe</w:t>
      </w:r>
      <w:r>
        <w:rPr/>
        <w:t>: Grupo de Foguetes Tsiolkovsky</w:t>
        <w:tab/>
        <w:tab/>
        <w:tab/>
        <w:tab/>
        <w:t>Data de preenchimento:  01/04/ 2017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2"/>
          <w:szCs w:val="22"/>
          <w:lang w:val="pt-BR" w:eastAsia="pt-BR" w:bidi="ar-SA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Categoria do Festival 2017 na qual a equipe pretende usar o minifoguete abaixo </w:t>
      </w:r>
      <w:r>
        <w:rPr>
          <w:sz w:val="18"/>
          <w:szCs w:val="18"/>
          <w:u w:val="single"/>
        </w:rPr>
        <w:t>(</w:t>
      </w:r>
      <w:r>
        <w:rPr>
          <w:b/>
          <w:color w:val="FF0000"/>
          <w:sz w:val="18"/>
          <w:szCs w:val="18"/>
          <w:u w:val="single"/>
        </w:rPr>
        <w:t>escolher apenas uma opção</w:t>
      </w:r>
      <w:r>
        <w:rPr>
          <w:sz w:val="18"/>
          <w:szCs w:val="18"/>
          <w:u w:val="single"/>
        </w:rPr>
        <w:t>)</w:t>
      </w:r>
      <w:r>
        <w:rPr>
          <w:sz w:val="22"/>
          <w:szCs w:val="22"/>
        </w:rPr>
        <w:t>:</w:t>
      </w:r>
      <w:r/>
    </w:p>
    <w:p>
      <w:pPr>
        <w:pStyle w:val="Normal"/>
        <w:rPr>
          <w:sz w:val="22"/>
          <w:b/>
          <w:sz w:val="22"/>
          <w:b/>
          <w:szCs w:val="22"/>
          <w:color w:val="FF0000"/>
        </w:rPr>
      </w:pPr>
      <w:r>
        <w:rPr>
          <w:b/>
          <w:color w:val="FF0000"/>
          <w:sz w:val="22"/>
          <w:szCs w:val="22"/>
        </w:rPr>
        <w:t>Os dados abaixo serão usados para deferir ou indeferir a inscrição do minifoguete no Festival 2017</w:t>
      </w:r>
      <w:r/>
    </w:p>
    <w:tbl>
      <w:tblPr>
        <w:tblStyle w:val="Tabelacomgrade"/>
        <w:tblW w:w="11023" w:type="dxa"/>
        <w:jc w:val="left"/>
        <w:tblInd w:w="-20" w:type="dxa"/>
        <w:tblBorders/>
        <w:tblCellMar>
          <w:top w:w="0" w:type="dxa"/>
          <w:left w:w="83" w:type="dxa"/>
          <w:bottom w:w="0" w:type="dxa"/>
          <w:right w:w="108" w:type="dxa"/>
        </w:tblCellMar>
      </w:tblPr>
      <w:tblGrid>
        <w:gridCol w:w="1804"/>
        <w:gridCol w:w="1841"/>
        <w:gridCol w:w="7378"/>
      </w:tblGrid>
      <w:tr>
        <w:trPr>
          <w:trHeight w:val="1162" w:hRule="atLeast"/>
        </w:trPr>
        <w:tc>
          <w:tcPr>
            <w:tcW w:w="180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color w:val="000000" w:themeColor="text1"/>
              </w:rPr>
            </w:pPr>
            <w:r>
              <w:rPr>
                <w:sz w:val="22"/>
                <w:szCs w:val="22"/>
              </w:rPr>
              <w:t>(   ) C</w:t>
            </w:r>
            <w:r>
              <w:rPr>
                <w:color w:val="000000" w:themeColor="text1"/>
                <w:sz w:val="22"/>
                <w:szCs w:val="22"/>
              </w:rPr>
              <w:t xml:space="preserve">lasse </w:t>
            </w:r>
            <w:r>
              <w:rPr>
                <w:sz w:val="22"/>
                <w:szCs w:val="22"/>
              </w:rPr>
              <w:t>½A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   ) Classe A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</w:t>
            </w:r>
            <w:r/>
          </w:p>
          <w:p>
            <w:pPr>
              <w:pStyle w:val="Normal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) Apogeu 100</w:t>
            </w:r>
            <w:r/>
          </w:p>
        </w:tc>
        <w:tc>
          <w:tcPr>
            <w:tcW w:w="184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</w:pPr>
            <w:r>
              <w:rPr>
                <w:sz w:val="22"/>
                <w:szCs w:val="22"/>
              </w:rPr>
              <w:t>(   ) Apogeu 200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1000</w:t>
            </w:r>
            <w:r/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Preencher os dados de um ou dois minifoguetes já lançados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Preencher os dados de um minifoguete que a equipe pretende lançar no Festival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Os três minifoguetes devem ser iguais exceto pelas diferenças de reprodução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color w:val="FF0000"/>
              </w:rPr>
            </w:pPr>
            <w:r>
              <w:rPr>
                <w:color w:val="0070C0"/>
                <w:sz w:val="18"/>
                <w:szCs w:val="18"/>
              </w:rPr>
              <w:t>Deixar em branco informações desconhecidas ou indisponíveis</w:t>
            </w:r>
            <w:r/>
          </w:p>
          <w:p>
            <w:pPr>
              <w:pStyle w:val="Normal"/>
            </w:pPr>
            <w:r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2">
              <w:r>
                <w:rPr>
                  <w:rStyle w:val="Internet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até o dia 31 Mar 2017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Style w:val="Tabelacomgrade"/>
        <w:tblW w:w="11023" w:type="dxa"/>
        <w:jc w:val="left"/>
        <w:tblInd w:w="-20" w:type="dxa"/>
        <w:tblBorders/>
        <w:tblCellMar>
          <w:top w:w="0" w:type="dxa"/>
          <w:left w:w="88" w:type="dxa"/>
          <w:bottom w:w="0" w:type="dxa"/>
          <w:right w:w="108" w:type="dxa"/>
        </w:tblCellMar>
      </w:tblPr>
      <w:tblGrid>
        <w:gridCol w:w="4216"/>
        <w:gridCol w:w="2263"/>
        <w:gridCol w:w="2265"/>
        <w:gridCol w:w="2278"/>
      </w:tblGrid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Nome do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Voo do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1: já realizado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2: já realizado</w:t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A realizar no Festival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do motor (letra número1 – número2)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H39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H39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motor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Ano de fabricação do motor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2017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2017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Propelente do motor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16"/>
                <w:szCs w:val="16"/>
              </w:rPr>
              <w:t>KnSU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KnSU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Lt: comprimento total do minifoguete (mm)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16"/>
                <w:szCs w:val="16"/>
              </w:rPr>
              <w:t>1030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1030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Dm: Diâmetro máximo externo do minifoguete (mm)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5.5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5.5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CG: centro de gravidade real medido a partir do nariz (mm)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65</w:t>
            </w: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0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65</w:t>
            </w: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0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CP: centro de pressão estimado medido a partir do nariz (mm)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799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799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Método de cálculo do centro de pressão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Barrowman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Barrowman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E: margem estática = (CP – CG) / Dm (adimensional)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1.9</w:t>
            </w: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7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1.9</w:t>
            </w: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7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empenas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16"/>
                <w:szCs w:val="16"/>
              </w:rPr>
              <w:t>3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3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lançamento do minifoguete: 1 haste, 3 hastes, trilho, outro (especificar)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16"/>
                <w:szCs w:val="16"/>
              </w:rPr>
              <w:t>3 hastes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3 hastes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ignição do motor: elétrico, estopim, outro (especificar)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16"/>
                <w:szCs w:val="16"/>
              </w:rPr>
              <w:t>Elétrico + estopim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Elétrico + estopim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o fabricante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GFT-BMP180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GFT-BMP180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a equipe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GFT-BMP180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GFT-BMP180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altímetro de bordo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Tipo do sistema de recuperação: paraquedas, fita, elástico, outro (especificar)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16"/>
                <w:szCs w:val="16"/>
              </w:rPr>
              <w:t>Paraquedas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Paraquedas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Ma: massa do altímetro de bordo (g)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70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70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Mp: massa estimada de propelente no motor (g)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473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473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</w:rPr>
            </w:pPr>
            <w:r>
              <w:rPr>
                <w:b/>
                <w:sz w:val="16"/>
                <w:szCs w:val="16"/>
              </w:rPr>
              <w:t>Mo: massa total do minifoguete na decolagem (g)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3</w:t>
            </w: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180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3</w:t>
            </w: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180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no minifoguete e em seu motor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PVC, aço inox, alumínio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PVC, aço inox, alumínio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Data do voo já realizado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b/>
                <w:color w:val="FF0000"/>
                <w:sz w:val="18"/>
                <w:szCs w:val="18"/>
              </w:rPr>
              <w:t>01</w:t>
            </w:r>
            <w:r>
              <w:rPr>
                <w:b/>
                <w:color w:val="FF0000"/>
                <w:sz w:val="18"/>
                <w:szCs w:val="18"/>
              </w:rPr>
              <w:t>/0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>
              <w:rPr>
                <w:b/>
                <w:color w:val="FF0000"/>
                <w:sz w:val="18"/>
                <w:szCs w:val="18"/>
              </w:rPr>
              <w:t>/2017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b/>
                <w:sz w:val="18"/>
                <w:b/>
                <w:szCs w:val="18"/>
                <w:rFonts w:ascii="Times New Roman" w:hAnsi="Times New Roman" w:eastAsia="Times New Roman" w:cs="Times New Roman"/>
                <w:color w:val="FF0000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color w:val="FF0000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b/>
                <w:sz w:val="18"/>
                <w:b/>
                <w:szCs w:val="18"/>
                <w:color w:val="FF0000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Nenhuma.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Estável, mas com desvio de rota em função d</w:t>
            </w: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a baixa velocidade na saída da rampa</w:t>
            </w: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.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Pretendemos ajustar o motor para aumentar a velocidade do foguete na saída da rampa.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Sim, conforme projetado.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https://www.dropbox.com/sh/ebbf0g6d5gg0vps/AAB_a2I6ZRNpgn7LZi5va2tVa?dl=0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https://www.dropbox.com/sh/ebbf0g6d5gg0vps/AAB_a2I6ZRNpgn7LZi5va2tVa?dl=0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</w:tbl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0"/>
          <w:szCs w:val="20"/>
          <w:lang w:val="pt-BR" w:eastAsia="pt-BR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Para uso pela Organização do Festival</w:t>
      </w:r>
      <w:r>
        <w:rPr>
          <w:sz w:val="20"/>
          <w:szCs w:val="20"/>
        </w:rPr>
        <w:t>. Data de recebimento da inscrição: _____/_____/ 2017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A inscrição foi:     (  ) deferida     (  ) indeferida</w:t>
        <w:tab/>
        <w:t>por:_____________________________________________________________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Motivo:________________________________________________________________________________________________________________________________________________________________________________________________________________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/>
      </w:r>
      <w:r/>
    </w:p>
    <w:sectPr>
      <w:headerReference w:type="default" r:id="rId3"/>
      <w:type w:val="nextPage"/>
      <w:pgSz w:w="11906" w:h="16838"/>
      <w:pgMar w:left="567" w:right="567" w:header="397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</w:pPr>
    <w:r>
      <w:rPr>
        <w:b/>
        <w:color w:val="008000"/>
        <w:sz w:val="16"/>
        <w:szCs w:val="16"/>
        <w:u w:val="single"/>
      </w:rPr>
      <w:t>IV Festival Brasileiro de Minifoguetes (2017)</w:t>
    </w:r>
    <w:r/>
  </w:p>
  <w:p>
    <w:pPr>
      <w:pStyle w:val="Header"/>
    </w:pPr>
    <w:r>
      <w:rPr/>
    </w:r>
    <w:r/>
  </w:p>
</w:hdr>
</file>

<file path=word/settings.xml><?xml version="1.0" encoding="utf-8"?>
<w:settings xmlns:w="http://schemas.openxmlformats.org/wordprocessingml/2006/main">
  <w:zoom w:percent="159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iPriority="99" w:name="header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9f0ac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basedOn w:val="DefaultParagraphFont"/>
    <w:link w:val="Cabealho"/>
    <w:uiPriority w:val="99"/>
    <w:rsid w:val="00985516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rsid w:val="00985516"/>
    <w:rPr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rsid w:val="00985516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rsid w:val="00f8700f"/>
    <w:rPr>
      <w:color w:val="0000FF" w:themeColor="hyperlink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link w:val="CabealhoChar"/>
    <w:uiPriority w:val="99"/>
    <w:rsid w:val="00985516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rsid w:val="00985516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rsid w:val="00985516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c1d48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nifoguete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FA94E-61F5-41DB-B681-AD1FA649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Application>LibreOffice/4.3.3.2$Linux_X86_64 LibreOffice_project/430m0$Build-2</Application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2016-12-30T10:21:00Z</dcterms:created>
  <dc:creator>Marchi</dc:creator>
  <dc:language>en-US</dc:language>
  <cp:lastModifiedBy>Guilherme Bertoldo</cp:lastModifiedBy>
  <dcterms:modified xsi:type="dcterms:W3CDTF">2017-04-01T13:50:30Z</dcterms:modified>
  <cp:revision>32</cp:revision>
</cp:coreProperties>
</file>