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38" w:rsidRDefault="00905B38" w:rsidP="00B578B4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Modelo inicial de funcionamento dos TA (Tubo de Acrílico) de 15 mm de diâmetro externo</w:t>
      </w:r>
    </w:p>
    <w:p w:rsidR="00905B38" w:rsidRDefault="00905B38" w:rsidP="00B578B4">
      <w:pPr>
        <w:jc w:val="both"/>
      </w:pPr>
      <w:r>
        <w:rPr>
          <w:sz w:val="32"/>
          <w:szCs w:val="32"/>
        </w:rPr>
        <w:t xml:space="preserve"> </w:t>
      </w:r>
    </w:p>
    <w:p w:rsidR="00905B38" w:rsidRDefault="002B3402" w:rsidP="00B578B4">
      <w:pPr>
        <w:jc w:val="both"/>
      </w:pPr>
      <w:r>
        <w:t>Para obter-se uma estimativ</w:t>
      </w:r>
      <w:r w:rsidR="00D21F70">
        <w:t>a</w:t>
      </w:r>
      <w:r>
        <w:t xml:space="preserve"> do funcionamento dos motores TA foi admitido o seguinte:</w:t>
      </w:r>
    </w:p>
    <w:p w:rsidR="002B3402" w:rsidRDefault="002B3402" w:rsidP="00B578B4">
      <w:pPr>
        <w:jc w:val="both"/>
      </w:pPr>
      <w:r>
        <w:t>- O grão-propelente é ativado na direção axial com uma velocidade fixa, para o estopim verde que é utilizado nos TA é de 14 mm/s</w:t>
      </w:r>
    </w:p>
    <w:p w:rsidR="002B3402" w:rsidRDefault="002B3402" w:rsidP="00B578B4">
      <w:pPr>
        <w:jc w:val="both"/>
      </w:pPr>
      <w:r>
        <w:t>- O grão-propelente é consumido com uma taxa de queima constante, que no caso para este modelo inicial é de 2,5 mm/s</w:t>
      </w:r>
    </w:p>
    <w:p w:rsidR="00D21F70" w:rsidRDefault="00D21F70" w:rsidP="00B578B4">
      <w:pPr>
        <w:jc w:val="both"/>
      </w:pPr>
      <w:r>
        <w:t>-Uma vez ativado, o grão começa a ser consumido apenas na direção radial com a taxa de queima especificada.</w:t>
      </w:r>
    </w:p>
    <w:p w:rsidR="00D21F70" w:rsidRDefault="00D21F70" w:rsidP="00B578B4">
      <w:pPr>
        <w:jc w:val="both"/>
      </w:pPr>
    </w:p>
    <w:p w:rsidR="00D21F70" w:rsidRDefault="00D21F70" w:rsidP="00B578B4">
      <w:pPr>
        <w:jc w:val="both"/>
      </w:pPr>
      <w:r>
        <w:t>Para obter-se resultados da área de queima em relação ao tempo foi implementado um programa em Fortran chamado Modelo_TA</w:t>
      </w:r>
    </w:p>
    <w:p w:rsidR="00D21F70" w:rsidRDefault="00D21F70" w:rsidP="00B578B4">
      <w:pPr>
        <w:jc w:val="both"/>
      </w:pPr>
    </w:p>
    <w:p w:rsidR="00D21F70" w:rsidRDefault="00D21F70" w:rsidP="00B578B4">
      <w:pPr>
        <w:jc w:val="both"/>
      </w:pPr>
      <w:r>
        <w:t>A figura 1 a seguir mostra o comportamento da frente de chama no grão propelente:</w:t>
      </w:r>
    </w:p>
    <w:p w:rsidR="00D21F70" w:rsidRDefault="00D21F70" w:rsidP="00B578B4">
      <w:pPr>
        <w:jc w:val="both"/>
      </w:pPr>
    </w:p>
    <w:p w:rsidR="00D21F70" w:rsidRDefault="00D21F70" w:rsidP="00D21F70">
      <w:pPr>
        <w:keepNext/>
        <w:jc w:val="both"/>
      </w:pPr>
      <w:r>
        <w:rPr>
          <w:noProof/>
          <w:lang w:eastAsia="pt-BR"/>
        </w:rPr>
        <w:drawing>
          <wp:inline distT="0" distB="0" distL="0" distR="0">
            <wp:extent cx="5400675" cy="303847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70" w:rsidRDefault="00D21F70" w:rsidP="00D21F70">
      <w:pPr>
        <w:pStyle w:val="Legenda"/>
        <w:jc w:val="center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Comportamento da frente de chama no interior do grão propelente</w:t>
      </w:r>
    </w:p>
    <w:p w:rsidR="00D21F70" w:rsidRDefault="00D21F70" w:rsidP="00D21F70"/>
    <w:p w:rsidR="00D21F70" w:rsidRDefault="00D21F70" w:rsidP="00D21F70">
      <w:r>
        <w:t xml:space="preserve">Na Figura 1 observa-se a discretização da frente de chama ao longo do grão-propelente, nesta figura foi utilizado didaticamente 50 </w:t>
      </w:r>
      <w:r w:rsidR="008D31BB">
        <w:t>pontos</w:t>
      </w:r>
      <w:r w:rsidR="0066315C">
        <w:t xml:space="preserve"> para facilitar a visualização.</w:t>
      </w:r>
    </w:p>
    <w:p w:rsidR="0066315C" w:rsidRDefault="0066315C" w:rsidP="00D21F70">
      <w:r>
        <w:lastRenderedPageBreak/>
        <w:t>É possível modificar os dados para obter-se diferentes tipos de curvas de área de queima. Seja comprimento do grão, diâmetro da alma, diâmetro externo do grão, taxa de queima do estopim (taxa de ativação do grão).</w:t>
      </w:r>
    </w:p>
    <w:p w:rsidR="006B0D89" w:rsidRDefault="006B0D89" w:rsidP="00D21F70"/>
    <w:p w:rsidR="006B0D89" w:rsidRDefault="006B0D89" w:rsidP="00D21F70">
      <w:r>
        <w:t>Foram utilizados os dados dos motores TA para visualizar o comportamento da área queimada em função do tempo (para a taxa de queima constante do grão-propelente):</w:t>
      </w:r>
    </w:p>
    <w:p w:rsidR="006B0D89" w:rsidRDefault="00590978" w:rsidP="00D21F70">
      <w:r>
        <w:t>Dados fixos:</w:t>
      </w:r>
    </w:p>
    <w:p w:rsidR="00590978" w:rsidRDefault="00590978" w:rsidP="00D21F70">
      <w:r>
        <w:t>Taxa de queima do propelente: 2,5 mm/s</w:t>
      </w:r>
    </w:p>
    <w:p w:rsidR="00590978" w:rsidRDefault="00590978" w:rsidP="00D21F70">
      <w:r>
        <w:t>Taxa de ativação do grão (estopim): 14 mm/s</w:t>
      </w:r>
    </w:p>
    <w:p w:rsidR="008D31BB" w:rsidRDefault="008D31BB" w:rsidP="00D21F70">
      <w:r>
        <w:t>Pontos para a discretização da frente de chama: 1000</w:t>
      </w:r>
    </w:p>
    <w:p w:rsidR="00590978" w:rsidRDefault="00590978" w:rsidP="00D21F70"/>
    <w:tbl>
      <w:tblPr>
        <w:tblW w:w="72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960"/>
        <w:gridCol w:w="960"/>
        <w:gridCol w:w="960"/>
        <w:gridCol w:w="960"/>
        <w:gridCol w:w="960"/>
        <w:gridCol w:w="960"/>
      </w:tblGrid>
      <w:tr w:rsidR="006F1C06" w:rsidRPr="006F1C06" w:rsidTr="006F1C06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 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Media</w:t>
            </w:r>
          </w:p>
        </w:tc>
      </w:tr>
      <w:tr w:rsidR="006F1C06" w:rsidRPr="006F1C06" w:rsidTr="006F1C06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Lgrão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28.76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30.02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29.51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30.04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29.65</w:t>
            </w:r>
          </w:p>
        </w:tc>
      </w:tr>
      <w:tr w:rsidR="006F1C06" w:rsidRPr="006F1C06" w:rsidTr="006F1C06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12.70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12.68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12.74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12.74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12.77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12.73</w:t>
            </w:r>
          </w:p>
        </w:tc>
      </w:tr>
      <w:tr w:rsidR="006F1C06" w:rsidRPr="006F1C06" w:rsidTr="006F1C06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Dgrão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06" w:rsidRPr="006F1C06" w:rsidRDefault="006F1C06" w:rsidP="006F1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F1C06">
              <w:rPr>
                <w:rFonts w:ascii="Calibri" w:eastAsia="Times New Roman" w:hAnsi="Calibri" w:cs="Times New Roman"/>
                <w:color w:val="000000"/>
                <w:lang w:eastAsia="pt-BR"/>
              </w:rPr>
              <w:t>5.00</w:t>
            </w:r>
          </w:p>
        </w:tc>
      </w:tr>
    </w:tbl>
    <w:p w:rsidR="006F1C06" w:rsidRDefault="006F1C06" w:rsidP="004F5EA0"/>
    <w:p w:rsidR="004F5EA0" w:rsidRDefault="004F5EA0" w:rsidP="004F5EA0">
      <w:r w:rsidRPr="004F5EA0">
        <w:t>Área</w:t>
      </w:r>
      <w:r>
        <w:t xml:space="preserve"> de queima em relação ao tempo</w:t>
      </w:r>
      <w:r w:rsidR="00864A45">
        <w:t xml:space="preserve">, usando os dados médios </w:t>
      </w:r>
      <w:r w:rsidR="006F1C06">
        <w:t xml:space="preserve">dos 5 testes estáticos, </w:t>
      </w:r>
      <w:r w:rsidR="00B35993">
        <w:t xml:space="preserve"> via aplicativo Modelo_TA</w:t>
      </w:r>
      <w:r>
        <w:t>:</w:t>
      </w:r>
    </w:p>
    <w:p w:rsidR="004F5EA0" w:rsidRPr="004F5EA0" w:rsidRDefault="0057528E" w:rsidP="004F5EA0">
      <w:r>
        <w:rPr>
          <w:noProof/>
          <w:lang w:eastAsia="pt-BR"/>
        </w:rPr>
        <w:drawing>
          <wp:inline distT="0" distB="0" distL="0" distR="0">
            <wp:extent cx="5391150" cy="3028950"/>
            <wp:effectExtent l="19050" t="0" r="0" b="0"/>
            <wp:docPr id="1" name="Imagem 1" descr="E:\Users\diego_moro\Copy\DOUTORADO_2014_3\Foguete Experimental\Modelo_TA\A_que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diego_moro\Copy\DOUTORADO_2014_3\Foguete Experimental\Modelo_TA\A_quei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A0" w:rsidRDefault="004F5EA0" w:rsidP="004F5EA0"/>
    <w:p w:rsidR="00441695" w:rsidRDefault="00441695" w:rsidP="004F5EA0">
      <w:r>
        <w:t>Notando as 3 fases no gráfico de área de queima, que representam:</w:t>
      </w:r>
    </w:p>
    <w:p w:rsidR="00441695" w:rsidRDefault="00441695" w:rsidP="00441695">
      <w:pPr>
        <w:pStyle w:val="PargrafodaLista"/>
        <w:numPr>
          <w:ilvl w:val="0"/>
          <w:numId w:val="4"/>
        </w:numPr>
      </w:pPr>
      <w:r>
        <w:t>Início da ativação do grão-propelente na direção radial:</w:t>
      </w:r>
    </w:p>
    <w:p w:rsidR="00441695" w:rsidRDefault="00441695" w:rsidP="00441695">
      <w:pPr>
        <w:pStyle w:val="PargrafodaLista"/>
        <w:ind w:left="0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304800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95" w:rsidRDefault="00441695" w:rsidP="00441695">
      <w:pPr>
        <w:pStyle w:val="PargrafodaLista"/>
        <w:ind w:left="0"/>
      </w:pPr>
    </w:p>
    <w:p w:rsidR="00441695" w:rsidRDefault="00441695" w:rsidP="00441695">
      <w:pPr>
        <w:pStyle w:val="PargrafodaLista"/>
        <w:numPr>
          <w:ilvl w:val="0"/>
          <w:numId w:val="4"/>
        </w:numPr>
      </w:pPr>
      <w:r>
        <w:t>Área de queima constante, denotada por um cone que se desloca na direção axial:</w:t>
      </w:r>
    </w:p>
    <w:p w:rsidR="00441695" w:rsidRDefault="00441695" w:rsidP="0044169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503011" cy="2520000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1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95" w:rsidRDefault="00441695" w:rsidP="0044169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54417" cy="2520000"/>
            <wp:effectExtent l="19050" t="0" r="3283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41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95" w:rsidRDefault="002473FE" w:rsidP="002473FE">
      <w:pPr>
        <w:pStyle w:val="PargrafodaLista"/>
        <w:numPr>
          <w:ilvl w:val="0"/>
          <w:numId w:val="4"/>
        </w:numPr>
      </w:pPr>
      <w:r>
        <w:lastRenderedPageBreak/>
        <w:t>Fim da ativação do grão-propelente, também conhecido por sliver:</w:t>
      </w:r>
    </w:p>
    <w:p w:rsidR="002473FE" w:rsidRDefault="002473FE" w:rsidP="002473F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675" cy="3048000"/>
            <wp:effectExtent l="19050" t="0" r="9525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3FE" w:rsidRDefault="002473FE" w:rsidP="002473FE"/>
    <w:p w:rsidR="00096FD7" w:rsidRDefault="00096FD7" w:rsidP="004F5EA0">
      <w:r>
        <w:t>Curva</w:t>
      </w:r>
      <w:r w:rsidR="0057528E">
        <w:t>s</w:t>
      </w:r>
      <w:r>
        <w:t xml:space="preserve"> de empuxo experimenta</w:t>
      </w:r>
      <w:r w:rsidR="007B5CAB">
        <w:t>is</w:t>
      </w:r>
      <w:r>
        <w:t>:</w:t>
      </w:r>
    </w:p>
    <w:p w:rsidR="00096FD7" w:rsidRDefault="00096FD7" w:rsidP="004F5EA0"/>
    <w:p w:rsidR="00096FD7" w:rsidRDefault="00B35993" w:rsidP="004F5EA0">
      <w:r w:rsidRPr="00B35993">
        <w:rPr>
          <w:noProof/>
          <w:lang w:eastAsia="pt-BR"/>
        </w:rPr>
        <w:drawing>
          <wp:inline distT="0" distB="0" distL="0" distR="0">
            <wp:extent cx="5400040" cy="2613671"/>
            <wp:effectExtent l="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93" w:rsidRDefault="00B35993" w:rsidP="004F5EA0">
      <w:r w:rsidRPr="00B35993">
        <w:rPr>
          <w:noProof/>
          <w:lang w:eastAsia="pt-BR"/>
        </w:rPr>
        <w:lastRenderedPageBreak/>
        <w:drawing>
          <wp:inline distT="0" distB="0" distL="0" distR="0">
            <wp:extent cx="5400040" cy="2613671"/>
            <wp:effectExtent l="0" t="0" r="0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93" w:rsidRPr="00B35993" w:rsidRDefault="00B35993" w:rsidP="004F5EA0">
      <w:r w:rsidRPr="00B35993">
        <w:rPr>
          <w:noProof/>
          <w:lang w:eastAsia="pt-BR"/>
        </w:rPr>
        <w:drawing>
          <wp:inline distT="0" distB="0" distL="0" distR="0">
            <wp:extent cx="5400040" cy="2613671"/>
            <wp:effectExtent l="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93" w:rsidRPr="00B35993" w:rsidRDefault="00B35993" w:rsidP="004F5EA0">
      <w:r w:rsidRPr="00B35993">
        <w:rPr>
          <w:noProof/>
          <w:lang w:eastAsia="pt-BR"/>
        </w:rPr>
        <w:drawing>
          <wp:inline distT="0" distB="0" distL="0" distR="0">
            <wp:extent cx="5400040" cy="2613671"/>
            <wp:effectExtent l="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89" w:rsidRDefault="00B35993" w:rsidP="00D21F70">
      <w:r w:rsidRPr="00B35993">
        <w:rPr>
          <w:noProof/>
          <w:lang w:eastAsia="pt-BR"/>
        </w:rPr>
        <w:lastRenderedPageBreak/>
        <w:drawing>
          <wp:inline distT="0" distB="0" distL="0" distR="0">
            <wp:extent cx="5400040" cy="2613671"/>
            <wp:effectExtent l="0" t="0" r="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BC1" w:rsidRDefault="00054BC1" w:rsidP="00D21F70"/>
    <w:p w:rsidR="00054BC1" w:rsidRDefault="00054BC1" w:rsidP="00D21F70"/>
    <w:tbl>
      <w:tblPr>
        <w:tblW w:w="432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440"/>
        <w:gridCol w:w="960"/>
        <w:gridCol w:w="960"/>
        <w:gridCol w:w="960"/>
      </w:tblGrid>
      <w:tr w:rsidR="0053641E" w:rsidRPr="0053641E" w:rsidTr="0053641E">
        <w:trPr>
          <w:trHeight w:val="3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 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 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Media</w:t>
            </w:r>
          </w:p>
        </w:tc>
      </w:tr>
      <w:tr w:rsidR="0053641E" w:rsidRPr="0053641E" w:rsidTr="0053641E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Lgrão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color w:val="000000"/>
                <w:lang w:eastAsia="pt-BR"/>
              </w:rPr>
              <w:t>35.02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color w:val="000000"/>
                <w:lang w:eastAsia="pt-BR"/>
              </w:rPr>
              <w:t>34.69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color w:val="000000"/>
                <w:lang w:eastAsia="pt-BR"/>
              </w:rPr>
              <w:t>34.855</w:t>
            </w:r>
          </w:p>
        </w:tc>
      </w:tr>
      <w:tr w:rsidR="0053641E" w:rsidRPr="0053641E" w:rsidTr="0053641E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color w:val="000000"/>
                <w:lang w:eastAsia="pt-BR"/>
              </w:rPr>
              <w:t>12.70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color w:val="000000"/>
                <w:lang w:eastAsia="pt-BR"/>
              </w:rPr>
              <w:t>12.70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color w:val="000000"/>
                <w:lang w:eastAsia="pt-BR"/>
              </w:rPr>
              <w:t>12.7</w:t>
            </w:r>
          </w:p>
        </w:tc>
      </w:tr>
      <w:tr w:rsidR="0053641E" w:rsidRPr="0053641E" w:rsidTr="0053641E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Dgrão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41E" w:rsidRPr="0053641E" w:rsidRDefault="0053641E" w:rsidP="0053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641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</w:tbl>
    <w:p w:rsidR="0057528E" w:rsidRDefault="0057528E" w:rsidP="00D21F70"/>
    <w:p w:rsidR="0057528E" w:rsidRDefault="0057528E" w:rsidP="00D21F70"/>
    <w:p w:rsidR="0053641E" w:rsidRDefault="0053641E" w:rsidP="0053641E">
      <w:r w:rsidRPr="004F5EA0">
        <w:t>Área</w:t>
      </w:r>
      <w:r>
        <w:t xml:space="preserve"> de queima em relação ao tempo, usando os dados médios dos 2 testes estáticos,  via aplicativo Modelo_TA:</w:t>
      </w:r>
    </w:p>
    <w:p w:rsidR="0053641E" w:rsidRDefault="0053641E" w:rsidP="00D21F70">
      <w:r>
        <w:rPr>
          <w:noProof/>
          <w:lang w:eastAsia="pt-BR"/>
        </w:rPr>
        <w:drawing>
          <wp:inline distT="0" distB="0" distL="0" distR="0">
            <wp:extent cx="5391785" cy="3027680"/>
            <wp:effectExtent l="19050" t="0" r="0" b="0"/>
            <wp:docPr id="13" name="Imagem 6" descr="E:\Users\diego_moro\Copy\DOUTORADO_2014_3\Foguete Experimental\Modelo_TA\A_que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sers\diego_moro\Copy\DOUTORADO_2014_3\Foguete Experimental\Modelo_TA\A_queim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C1" w:rsidRDefault="00054BC1" w:rsidP="00D21F70"/>
    <w:p w:rsidR="0053641E" w:rsidRDefault="0053641E" w:rsidP="00D21F70">
      <w:r>
        <w:lastRenderedPageBreak/>
        <w:t>Curvas de empuxo experimentais:</w:t>
      </w:r>
    </w:p>
    <w:p w:rsidR="0053641E" w:rsidRDefault="0053641E" w:rsidP="00D21F70"/>
    <w:p w:rsidR="0053641E" w:rsidRDefault="0053641E" w:rsidP="0053641E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6120765" cy="2962508"/>
            <wp:effectExtent l="0" t="0" r="0" b="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1E" w:rsidRPr="00AD11C2" w:rsidRDefault="0053641E" w:rsidP="0053641E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6120765" cy="2962508"/>
            <wp:effectExtent l="0" t="0" r="0" b="0"/>
            <wp:docPr id="1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1E" w:rsidRDefault="0053641E" w:rsidP="00D21F70"/>
    <w:tbl>
      <w:tblPr>
        <w:tblW w:w="43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60"/>
        <w:gridCol w:w="960"/>
        <w:gridCol w:w="960"/>
        <w:gridCol w:w="960"/>
      </w:tblGrid>
      <w:tr w:rsidR="004B4493" w:rsidRPr="004B4493" w:rsidTr="004B4493">
        <w:trPr>
          <w:trHeight w:val="31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 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TA 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Media</w:t>
            </w:r>
          </w:p>
        </w:tc>
      </w:tr>
      <w:tr w:rsidR="004B4493" w:rsidRPr="004B4493" w:rsidTr="004B4493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Lgrão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color w:val="000000"/>
                <w:lang w:eastAsia="pt-BR"/>
              </w:rPr>
              <w:t>62.55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color w:val="000000"/>
                <w:lang w:eastAsia="pt-BR"/>
              </w:rPr>
              <w:t>60.56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color w:val="000000"/>
                <w:lang w:eastAsia="pt-BR"/>
              </w:rPr>
              <w:t>61.56</w:t>
            </w:r>
          </w:p>
        </w:tc>
      </w:tr>
      <w:tr w:rsidR="004B4493" w:rsidRPr="004B4493" w:rsidTr="004B4493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color w:val="000000"/>
                <w:lang w:eastAsia="pt-BR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color w:val="000000"/>
                <w:lang w:eastAsia="pt-BR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color w:val="000000"/>
                <w:lang w:eastAsia="pt-BR"/>
              </w:rPr>
              <w:t>12.7</w:t>
            </w:r>
          </w:p>
        </w:tc>
      </w:tr>
      <w:tr w:rsidR="004B4493" w:rsidRPr="004B4493" w:rsidTr="004B4493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Dgrão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493" w:rsidRPr="004B4493" w:rsidRDefault="004B4493" w:rsidP="004B4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449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</w:tbl>
    <w:p w:rsidR="006A53F2" w:rsidRDefault="006A53F2" w:rsidP="00D21F70"/>
    <w:p w:rsidR="004B4493" w:rsidRDefault="004B4493" w:rsidP="00D21F70"/>
    <w:p w:rsidR="004B4493" w:rsidRDefault="004B4493" w:rsidP="004B4493">
      <w:r w:rsidRPr="004F5EA0">
        <w:lastRenderedPageBreak/>
        <w:t>Área</w:t>
      </w:r>
      <w:r>
        <w:t xml:space="preserve"> de queima em relação ao tempo, usando os dados médios dos 2 testes estáticos,  via aplicativo Modelo_TA:</w:t>
      </w:r>
    </w:p>
    <w:p w:rsidR="004B4493" w:rsidRDefault="004B4493" w:rsidP="004B4493"/>
    <w:p w:rsidR="004B4493" w:rsidRDefault="004B4493" w:rsidP="00D21F70">
      <w:r>
        <w:rPr>
          <w:noProof/>
          <w:lang w:eastAsia="pt-BR"/>
        </w:rPr>
        <w:drawing>
          <wp:inline distT="0" distB="0" distL="0" distR="0">
            <wp:extent cx="5391785" cy="3027680"/>
            <wp:effectExtent l="19050" t="0" r="0" b="0"/>
            <wp:docPr id="17" name="Imagem 8" descr="E:\Users\diego_moro\Copy\DOUTORADO_2014_3\Foguete Experimental\Modelo_TA\A_que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Users\diego_moro\Copy\DOUTORADO_2014_3\Foguete Experimental\Modelo_TA\A_queim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93" w:rsidRDefault="004B4493" w:rsidP="00D21F70"/>
    <w:p w:rsidR="004B4493" w:rsidRDefault="004B4493" w:rsidP="00D21F70">
      <w:r>
        <w:t>Curvas de empuxo experimentais:</w:t>
      </w:r>
    </w:p>
    <w:p w:rsidR="004B4493" w:rsidRDefault="004B4493" w:rsidP="00D21F70"/>
    <w:p w:rsidR="004B4493" w:rsidRDefault="004B4493" w:rsidP="004B4493">
      <w:pPr>
        <w:jc w:val="center"/>
      </w:pPr>
      <w:r w:rsidRPr="004B4493">
        <w:rPr>
          <w:noProof/>
          <w:lang w:eastAsia="pt-BR"/>
        </w:rPr>
        <w:drawing>
          <wp:inline distT="0" distB="0" distL="0" distR="0">
            <wp:extent cx="5400040" cy="2612344"/>
            <wp:effectExtent l="0" t="0" r="0" b="0"/>
            <wp:docPr id="2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93" w:rsidRDefault="004B4493" w:rsidP="004B4493">
      <w:pPr>
        <w:spacing w:line="36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120765" cy="2961005"/>
            <wp:effectExtent l="0" t="0" r="0" b="0"/>
            <wp:docPr id="1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493" w:rsidRDefault="004B4493" w:rsidP="00D21F70"/>
    <w:p w:rsidR="004B4493" w:rsidRDefault="004B4493" w:rsidP="00D21F70">
      <w:r>
        <w:t>Alterando os parâmetros: taxa de ativação do propelente para 1</w:t>
      </w:r>
      <w:r w:rsidR="00655234">
        <w:t>5</w:t>
      </w:r>
      <w:r>
        <w:t xml:space="preserve">0 mm/s e a taxa de queima do propelente para </w:t>
      </w:r>
      <w:r w:rsidR="00655234">
        <w:t>4</w:t>
      </w:r>
      <w:r>
        <w:t>,5 mm/s, foi obtida uma curva parecida com a curva de empuxo do Motor TA 35:</w:t>
      </w:r>
    </w:p>
    <w:p w:rsidR="004B4493" w:rsidRDefault="00655234" w:rsidP="00D21F70">
      <w:r>
        <w:rPr>
          <w:noProof/>
          <w:lang w:eastAsia="pt-BR"/>
        </w:rPr>
        <w:drawing>
          <wp:inline distT="0" distB="0" distL="0" distR="0">
            <wp:extent cx="5391785" cy="3027680"/>
            <wp:effectExtent l="19050" t="0" r="0" b="0"/>
            <wp:docPr id="22" name="Imagem 10" descr="E:\Users\diego_moro\Copy\DOUTORADO_2014_3\Foguete Experimental\Modelo_TA\A_que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Users\diego_moro\Copy\DOUTORADO_2014_3\Foguete Experimental\Modelo_TA\A_queim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34" w:rsidRDefault="00655234" w:rsidP="00D21F70"/>
    <w:p w:rsidR="0037681A" w:rsidRDefault="004C3C17" w:rsidP="00D21F70">
      <w:r>
        <w:t xml:space="preserve">Notando que neste caso o grão-propelente possui a parte progressiva, ou seja a ativação chegou até o fim do comprimento do propelente mas o cone ainda não chegou </w:t>
      </w:r>
      <w:r w:rsidR="008233D1">
        <w:t>na parede do motor.</w:t>
      </w:r>
    </w:p>
    <w:p w:rsidR="0037681A" w:rsidRDefault="0037681A" w:rsidP="00D21F70"/>
    <w:p w:rsidR="0037681A" w:rsidRDefault="0037681A" w:rsidP="00D21F70">
      <w:pPr>
        <w:rPr>
          <w:b/>
          <w:u w:val="single"/>
        </w:rPr>
      </w:pPr>
      <w:r w:rsidRPr="0037681A">
        <w:rPr>
          <w:b/>
          <w:u w:val="single"/>
        </w:rPr>
        <w:lastRenderedPageBreak/>
        <w:t>PROPOSTAS</w:t>
      </w:r>
    </w:p>
    <w:p w:rsidR="0037681A" w:rsidRPr="00F537E8" w:rsidRDefault="0037681A" w:rsidP="00D21F70">
      <w:pPr>
        <w:rPr>
          <w:b/>
        </w:rPr>
      </w:pPr>
      <w:r w:rsidRPr="00F537E8">
        <w:rPr>
          <w:b/>
        </w:rPr>
        <w:t>- Para a redução da massa:</w:t>
      </w:r>
    </w:p>
    <w:p w:rsidR="0037681A" w:rsidRPr="0037681A" w:rsidRDefault="0037681A" w:rsidP="00D21F70">
      <w:r>
        <w:tab/>
        <w:t>* trocar o epóxi da tampa e tubeira por esmectita</w:t>
      </w:r>
      <w:r w:rsidR="00F537E8">
        <w:t xml:space="preserve"> </w:t>
      </w:r>
      <w:r>
        <w:t>(a esmectita possui menor massa específica)</w:t>
      </w:r>
      <w:r w:rsidR="00EF5A8D">
        <w:t>.</w:t>
      </w:r>
    </w:p>
    <w:p w:rsidR="004B4493" w:rsidRDefault="00F537E8" w:rsidP="00D21F70">
      <w:pPr>
        <w:rPr>
          <w:b/>
        </w:rPr>
      </w:pPr>
      <w:r>
        <w:rPr>
          <w:b/>
        </w:rPr>
        <w:t>- Para otimizar o desempenho do motor:</w:t>
      </w:r>
    </w:p>
    <w:p w:rsidR="00F537E8" w:rsidRDefault="00F537E8" w:rsidP="00D21F70">
      <w:r>
        <w:tab/>
        <w:t>* preencher a alma com pólvora</w:t>
      </w:r>
      <w:r w:rsidR="00EF5A8D">
        <w:t>.</w:t>
      </w:r>
    </w:p>
    <w:p w:rsidR="00EF5A8D" w:rsidRDefault="00EF5A8D" w:rsidP="00D21F70">
      <w:pPr>
        <w:rPr>
          <w:b/>
        </w:rPr>
      </w:pPr>
      <w:r>
        <w:rPr>
          <w:b/>
        </w:rPr>
        <w:t>- Para simplificar o procedimento de fabricação:</w:t>
      </w:r>
    </w:p>
    <w:p w:rsidR="00EF5A8D" w:rsidRDefault="00EF5A8D" w:rsidP="00D21F70">
      <w:r>
        <w:rPr>
          <w:b/>
        </w:rPr>
        <w:tab/>
      </w:r>
      <w:r>
        <w:t>* criar moldes de tampa e tubeira de esmectita.</w:t>
      </w:r>
    </w:p>
    <w:p w:rsidR="003F11BA" w:rsidRDefault="003F11BA" w:rsidP="00D21F70"/>
    <w:p w:rsidR="003F11BA" w:rsidRDefault="003F11BA" w:rsidP="00D21F70"/>
    <w:p w:rsidR="00FE420C" w:rsidRDefault="00FE420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92B36" w:rsidRPr="000F4ED4" w:rsidRDefault="00B92B36" w:rsidP="00D21F70">
      <w:pPr>
        <w:rPr>
          <w:b/>
          <w:u w:val="single"/>
        </w:rPr>
      </w:pPr>
      <w:r w:rsidRPr="000F4ED4">
        <w:rPr>
          <w:b/>
          <w:u w:val="single"/>
        </w:rPr>
        <w:lastRenderedPageBreak/>
        <w:t>Revisão final</w:t>
      </w:r>
      <w:r w:rsidR="00FE420C">
        <w:rPr>
          <w:b/>
          <w:u w:val="single"/>
        </w:rPr>
        <w:t xml:space="preserve"> do modelo</w:t>
      </w:r>
      <w:r w:rsidR="00071565">
        <w:rPr>
          <w:b/>
          <w:u w:val="single"/>
        </w:rPr>
        <w:t xml:space="preserve"> de funcionamento do TA</w:t>
      </w:r>
      <w:r w:rsidR="00FE420C">
        <w:rPr>
          <w:b/>
          <w:u w:val="single"/>
        </w:rPr>
        <w:t xml:space="preserve"> usando o aplicativo Empuxo_1p1_2013</w:t>
      </w:r>
      <w:r w:rsidRPr="000F4ED4">
        <w:rPr>
          <w:b/>
          <w:u w:val="single"/>
        </w:rPr>
        <w:t>:</w:t>
      </w:r>
    </w:p>
    <w:p w:rsidR="003F11BA" w:rsidRDefault="004F5638" w:rsidP="00D21F70">
      <w:r>
        <w:t>Foi realizado a i</w:t>
      </w:r>
      <w:r w:rsidR="003F11BA">
        <w:t xml:space="preserve">mplementação deste tipo de grão, chamado aqui de </w:t>
      </w:r>
      <w:r w:rsidR="003F11BA" w:rsidRPr="003F11BA">
        <w:rPr>
          <w:b/>
        </w:rPr>
        <w:t>grão de taxa de ativação constante</w:t>
      </w:r>
      <w:r>
        <w:t>, no aplicativo Empuxo_1p1_2013 criado pelo prof. Marchi ano passado</w:t>
      </w:r>
      <w:r w:rsidR="00B92B36">
        <w:t>, foi melhorado também a</w:t>
      </w:r>
      <w:r>
        <w:t xml:space="preserve"> interação com o usuário e casos especiais onde a pressão gerada pelo motor é inferior a pressão ambiente (o que significa que não há geração de pressões relevantes para cálculo de forças no interior do motor-foguete</w:t>
      </w:r>
      <w:r w:rsidR="00B92B36">
        <w:t>) desta forma não é gerado erros NaN no arquivo de saída</w:t>
      </w:r>
      <w:r>
        <w:t>.</w:t>
      </w:r>
    </w:p>
    <w:p w:rsidR="005F7FA6" w:rsidRDefault="005F7FA6" w:rsidP="00D21F70">
      <w:r>
        <w:t xml:space="preserve">Foi então gerado uma nova versão do aplicativo, chamado de </w:t>
      </w:r>
      <w:r w:rsidRPr="00E05B27">
        <w:rPr>
          <w:b/>
        </w:rPr>
        <w:t>Empuxo_1p2_2013</w:t>
      </w:r>
      <w:r>
        <w:t>, com ele foi possível obter a curva de força dos 3 tipos de motores TA avaliados neste relatório:</w:t>
      </w:r>
    </w:p>
    <w:p w:rsidR="000F4ED4" w:rsidRDefault="000F4ED4" w:rsidP="00D21F70">
      <w:r w:rsidRPr="000F4ED4">
        <w:t>Arquivo</w:t>
      </w:r>
      <w:r>
        <w:t xml:space="preserve"> de entrada de dados</w:t>
      </w:r>
      <w:r w:rsidR="006470C4">
        <w:t>, para o caso dos motores TA-3 a TA-7</w:t>
      </w:r>
      <w:r>
        <w:t>:</w:t>
      </w:r>
    </w:p>
    <w:p w:rsidR="000F4ED4" w:rsidRPr="000F4ED4" w:rsidRDefault="006470C4" w:rsidP="00D21F70">
      <w:r>
        <w:rPr>
          <w:noProof/>
          <w:lang w:eastAsia="pt-BR"/>
        </w:rPr>
        <w:drawing>
          <wp:inline distT="0" distB="0" distL="0" distR="0">
            <wp:extent cx="5400040" cy="1764951"/>
            <wp:effectExtent l="19050" t="0" r="0" b="0"/>
            <wp:docPr id="26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6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5D" w:rsidRDefault="0073325D">
      <w:pPr>
        <w:rPr>
          <w:b/>
        </w:rPr>
      </w:pPr>
      <w:r>
        <w:rPr>
          <w:b/>
        </w:rPr>
        <w:br w:type="page"/>
      </w:r>
    </w:p>
    <w:p w:rsidR="005F7FA6" w:rsidRPr="00297478" w:rsidRDefault="005F7FA6" w:rsidP="00D21F70">
      <w:pPr>
        <w:rPr>
          <w:b/>
        </w:rPr>
      </w:pPr>
      <w:r w:rsidRPr="00297478">
        <w:rPr>
          <w:b/>
        </w:rPr>
        <w:lastRenderedPageBreak/>
        <w:t>TA-3 a TA-7</w:t>
      </w:r>
      <w:r w:rsidR="0073325D">
        <w:rPr>
          <w:b/>
        </w:rPr>
        <w:t>, taxa de ativação de 14 mm/s</w:t>
      </w:r>
      <w:r w:rsidRPr="00297478">
        <w:rPr>
          <w:b/>
        </w:rPr>
        <w:t>:</w:t>
      </w:r>
    </w:p>
    <w:p w:rsidR="005F7FA6" w:rsidRDefault="0073325D" w:rsidP="00D21F70">
      <w:r>
        <w:rPr>
          <w:noProof/>
          <w:lang w:eastAsia="pt-BR"/>
        </w:rPr>
        <w:drawing>
          <wp:inline distT="0" distB="0" distL="0" distR="0">
            <wp:extent cx="5391785" cy="3027680"/>
            <wp:effectExtent l="19050" t="0" r="0" b="0"/>
            <wp:docPr id="5" name="Imagem 1" descr="E:\Users\diego_moro\Documents\Visual Studio 2008\Projects\Empuxo_1p2_2013\fo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diego_moro\Documents\Visual Studio 2008\Projects\Empuxo_1p2_2013\forc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5D" w:rsidRDefault="0073325D" w:rsidP="00D21F70"/>
    <w:p w:rsidR="0073325D" w:rsidRPr="00297478" w:rsidRDefault="0073325D" w:rsidP="0073325D">
      <w:pPr>
        <w:rPr>
          <w:b/>
        </w:rPr>
      </w:pPr>
      <w:r w:rsidRPr="00297478">
        <w:rPr>
          <w:b/>
        </w:rPr>
        <w:t>TA-3 a TA-7</w:t>
      </w:r>
      <w:r>
        <w:rPr>
          <w:b/>
        </w:rPr>
        <w:t>, taxa de ativação de 30 mm/s</w:t>
      </w:r>
      <w:r w:rsidRPr="00297478">
        <w:rPr>
          <w:b/>
        </w:rPr>
        <w:t>:</w:t>
      </w:r>
    </w:p>
    <w:p w:rsidR="0073325D" w:rsidRDefault="0073325D" w:rsidP="00D21F70">
      <w:r>
        <w:rPr>
          <w:noProof/>
          <w:lang w:eastAsia="pt-BR"/>
        </w:rPr>
        <w:drawing>
          <wp:inline distT="0" distB="0" distL="0" distR="0">
            <wp:extent cx="5391785" cy="3027680"/>
            <wp:effectExtent l="19050" t="0" r="0" b="0"/>
            <wp:docPr id="16" name="Imagem 2" descr="E:\Users\diego_moro\Documents\Visual Studio 2008\Projects\Empuxo_1p2_2013\fo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diego_moro\Documents\Visual Studio 2008\Projects\Empuxo_1p2_2013\forc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A6" w:rsidRDefault="005F7FA6" w:rsidP="00D21F70"/>
    <w:p w:rsidR="0073325D" w:rsidRDefault="0073325D">
      <w:pPr>
        <w:rPr>
          <w:b/>
        </w:rPr>
      </w:pPr>
      <w:r>
        <w:rPr>
          <w:b/>
        </w:rPr>
        <w:br w:type="page"/>
      </w:r>
    </w:p>
    <w:p w:rsidR="0073325D" w:rsidRPr="00297478" w:rsidRDefault="0073325D" w:rsidP="0073325D">
      <w:pPr>
        <w:rPr>
          <w:b/>
        </w:rPr>
      </w:pPr>
      <w:r w:rsidRPr="00297478">
        <w:rPr>
          <w:b/>
        </w:rPr>
        <w:lastRenderedPageBreak/>
        <w:t>TA-</w:t>
      </w:r>
      <w:r>
        <w:rPr>
          <w:b/>
        </w:rPr>
        <w:t>1</w:t>
      </w:r>
      <w:r w:rsidRPr="00297478">
        <w:rPr>
          <w:b/>
        </w:rPr>
        <w:t>3 a TA-</w:t>
      </w:r>
      <w:r>
        <w:rPr>
          <w:b/>
        </w:rPr>
        <w:t>14, taxa de ativação de 14 mm/s</w:t>
      </w:r>
      <w:r w:rsidRPr="00297478">
        <w:rPr>
          <w:b/>
        </w:rPr>
        <w:t>:</w:t>
      </w:r>
    </w:p>
    <w:p w:rsidR="003F11BA" w:rsidRDefault="0073325D" w:rsidP="00D21F70">
      <w:r>
        <w:rPr>
          <w:noProof/>
          <w:lang w:eastAsia="pt-BR"/>
        </w:rPr>
        <w:drawing>
          <wp:inline distT="0" distB="0" distL="0" distR="0">
            <wp:extent cx="5391785" cy="3027680"/>
            <wp:effectExtent l="19050" t="0" r="0" b="0"/>
            <wp:docPr id="19" name="Imagem 3" descr="E:\Users\diego_moro\Documents\Visual Studio 2008\Projects\Empuxo_1p2_2013\fo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diego_moro\Documents\Visual Studio 2008\Projects\Empuxo_1p2_2013\forca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5D" w:rsidRDefault="0073325D" w:rsidP="0073325D">
      <w:pPr>
        <w:rPr>
          <w:b/>
        </w:rPr>
      </w:pPr>
    </w:p>
    <w:p w:rsidR="0073325D" w:rsidRPr="00297478" w:rsidRDefault="0073325D" w:rsidP="0073325D">
      <w:pPr>
        <w:rPr>
          <w:b/>
        </w:rPr>
      </w:pPr>
      <w:r w:rsidRPr="00297478">
        <w:rPr>
          <w:b/>
        </w:rPr>
        <w:t>TA-</w:t>
      </w:r>
      <w:r>
        <w:rPr>
          <w:b/>
        </w:rPr>
        <w:t>1</w:t>
      </w:r>
      <w:r w:rsidRPr="00297478">
        <w:rPr>
          <w:b/>
        </w:rPr>
        <w:t>3 a TA-</w:t>
      </w:r>
      <w:r>
        <w:rPr>
          <w:b/>
        </w:rPr>
        <w:t xml:space="preserve">14, taxa de ativação de </w:t>
      </w:r>
      <w:r w:rsidR="000F4ED4">
        <w:rPr>
          <w:b/>
        </w:rPr>
        <w:t>2</w:t>
      </w:r>
      <w:r>
        <w:rPr>
          <w:b/>
        </w:rPr>
        <w:t>0 mm/s</w:t>
      </w:r>
      <w:r w:rsidRPr="00297478">
        <w:rPr>
          <w:b/>
        </w:rPr>
        <w:t>:</w:t>
      </w:r>
    </w:p>
    <w:p w:rsidR="0073325D" w:rsidRDefault="000F4ED4" w:rsidP="00D21F70">
      <w:r>
        <w:rPr>
          <w:noProof/>
          <w:lang w:eastAsia="pt-BR"/>
        </w:rPr>
        <w:drawing>
          <wp:inline distT="0" distB="0" distL="0" distR="0">
            <wp:extent cx="5391785" cy="3027680"/>
            <wp:effectExtent l="19050" t="0" r="0" b="0"/>
            <wp:docPr id="23" name="Imagem 5" descr="E:\Users\diego_moro\Documents\Visual Studio 2008\Projects\Empuxo_1p2_2013\fo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diego_moro\Documents\Visual Studio 2008\Projects\Empuxo_1p2_2013\forca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5D" w:rsidRDefault="0073325D" w:rsidP="00D21F70"/>
    <w:p w:rsidR="000F4ED4" w:rsidRDefault="000F4ED4" w:rsidP="00D21F70"/>
    <w:p w:rsidR="00446DBF" w:rsidRDefault="00446DBF">
      <w:pPr>
        <w:rPr>
          <w:b/>
        </w:rPr>
      </w:pPr>
      <w:r>
        <w:rPr>
          <w:b/>
        </w:rPr>
        <w:br w:type="page"/>
      </w:r>
    </w:p>
    <w:p w:rsidR="00446DBF" w:rsidRPr="00297478" w:rsidRDefault="00446DBF" w:rsidP="00446DBF">
      <w:pPr>
        <w:rPr>
          <w:b/>
        </w:rPr>
      </w:pPr>
      <w:r w:rsidRPr="00297478">
        <w:rPr>
          <w:b/>
        </w:rPr>
        <w:lastRenderedPageBreak/>
        <w:t>TA-</w:t>
      </w:r>
      <w:r>
        <w:rPr>
          <w:b/>
        </w:rPr>
        <w:t>34</w:t>
      </w:r>
      <w:r w:rsidRPr="00297478">
        <w:rPr>
          <w:b/>
        </w:rPr>
        <w:t xml:space="preserve"> a TA-</w:t>
      </w:r>
      <w:r>
        <w:rPr>
          <w:b/>
        </w:rPr>
        <w:t>35, taxa de ativação de 14 mm/s</w:t>
      </w:r>
      <w:r w:rsidRPr="00297478">
        <w:rPr>
          <w:b/>
        </w:rPr>
        <w:t>:</w:t>
      </w:r>
    </w:p>
    <w:p w:rsidR="0073325D" w:rsidRDefault="00446DBF" w:rsidP="00D21F70">
      <w:r>
        <w:rPr>
          <w:noProof/>
          <w:lang w:eastAsia="pt-BR"/>
        </w:rPr>
        <w:drawing>
          <wp:inline distT="0" distB="0" distL="0" distR="0">
            <wp:extent cx="5391785" cy="3027680"/>
            <wp:effectExtent l="19050" t="0" r="0" b="0"/>
            <wp:docPr id="27" name="Imagem 15" descr="E:\Users\diego_moro\Documents\Visual Studio 2008\Projects\Empuxo_1p2_2013\fo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Users\diego_moro\Documents\Visual Studio 2008\Projects\Empuxo_1p2_2013\forca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BF" w:rsidRDefault="00446DBF" w:rsidP="00D21F70"/>
    <w:p w:rsidR="00446DBF" w:rsidRPr="00297478" w:rsidRDefault="00446DBF" w:rsidP="00446DBF">
      <w:pPr>
        <w:rPr>
          <w:b/>
        </w:rPr>
      </w:pPr>
      <w:r w:rsidRPr="00297478">
        <w:rPr>
          <w:b/>
        </w:rPr>
        <w:t>TA-</w:t>
      </w:r>
      <w:r>
        <w:rPr>
          <w:b/>
        </w:rPr>
        <w:t>34</w:t>
      </w:r>
      <w:r w:rsidRPr="00297478">
        <w:rPr>
          <w:b/>
        </w:rPr>
        <w:t xml:space="preserve"> a TA-</w:t>
      </w:r>
      <w:r>
        <w:rPr>
          <w:b/>
        </w:rPr>
        <w:t>35, taxa de ativação de 50 mm/s</w:t>
      </w:r>
      <w:r w:rsidRPr="00297478">
        <w:rPr>
          <w:b/>
        </w:rPr>
        <w:t>:</w:t>
      </w:r>
    </w:p>
    <w:p w:rsidR="00446DBF" w:rsidRPr="00EF5A8D" w:rsidRDefault="00446DBF" w:rsidP="00D21F70">
      <w:r>
        <w:rPr>
          <w:noProof/>
          <w:lang w:eastAsia="pt-BR"/>
        </w:rPr>
        <w:drawing>
          <wp:inline distT="0" distB="0" distL="0" distR="0">
            <wp:extent cx="5391785" cy="3027680"/>
            <wp:effectExtent l="19050" t="0" r="0" b="0"/>
            <wp:docPr id="28" name="Imagem 16" descr="E:\Users\diego_moro\Documents\Visual Studio 2008\Projects\Empuxo_1p2_2013\fo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Users\diego_moro\Documents\Visual Studio 2008\Projects\Empuxo_1p2_2013\forca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DBF" w:rsidRPr="00EF5A8D" w:rsidSect="001C5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0CB8"/>
    <w:multiLevelType w:val="hybridMultilevel"/>
    <w:tmpl w:val="4F7EE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B64F0"/>
    <w:multiLevelType w:val="hybridMultilevel"/>
    <w:tmpl w:val="1F489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A36B0"/>
    <w:multiLevelType w:val="hybridMultilevel"/>
    <w:tmpl w:val="F9003830"/>
    <w:lvl w:ilvl="0" w:tplc="C3B48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A6B11"/>
    <w:multiLevelType w:val="hybridMultilevel"/>
    <w:tmpl w:val="7C7C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578B4"/>
    <w:rsid w:val="00017D31"/>
    <w:rsid w:val="00054BC1"/>
    <w:rsid w:val="00071565"/>
    <w:rsid w:val="0007598D"/>
    <w:rsid w:val="00096FD7"/>
    <w:rsid w:val="000F4ED4"/>
    <w:rsid w:val="001C5D95"/>
    <w:rsid w:val="0021150C"/>
    <w:rsid w:val="002473FE"/>
    <w:rsid w:val="002643E5"/>
    <w:rsid w:val="002827E6"/>
    <w:rsid w:val="00297478"/>
    <w:rsid w:val="002B3402"/>
    <w:rsid w:val="0037681A"/>
    <w:rsid w:val="00393F18"/>
    <w:rsid w:val="003B796C"/>
    <w:rsid w:val="003F11BA"/>
    <w:rsid w:val="00441695"/>
    <w:rsid w:val="00446DBF"/>
    <w:rsid w:val="004B4493"/>
    <w:rsid w:val="004C3C17"/>
    <w:rsid w:val="004F5638"/>
    <w:rsid w:val="004F5EA0"/>
    <w:rsid w:val="0053641E"/>
    <w:rsid w:val="0057528E"/>
    <w:rsid w:val="00590978"/>
    <w:rsid w:val="00591C9D"/>
    <w:rsid w:val="005D01EF"/>
    <w:rsid w:val="005D6BC9"/>
    <w:rsid w:val="005F7FA6"/>
    <w:rsid w:val="00632E3D"/>
    <w:rsid w:val="006470C4"/>
    <w:rsid w:val="00655234"/>
    <w:rsid w:val="0066315C"/>
    <w:rsid w:val="006A53F2"/>
    <w:rsid w:val="006B0D89"/>
    <w:rsid w:val="006B7C4E"/>
    <w:rsid w:val="006F1C06"/>
    <w:rsid w:val="0073325D"/>
    <w:rsid w:val="007758F2"/>
    <w:rsid w:val="007A5996"/>
    <w:rsid w:val="007B5CAB"/>
    <w:rsid w:val="007E1AAE"/>
    <w:rsid w:val="0081662E"/>
    <w:rsid w:val="008220BE"/>
    <w:rsid w:val="008233D1"/>
    <w:rsid w:val="00864A45"/>
    <w:rsid w:val="00867B3F"/>
    <w:rsid w:val="008D31BB"/>
    <w:rsid w:val="00905B38"/>
    <w:rsid w:val="00A808D5"/>
    <w:rsid w:val="00B1148D"/>
    <w:rsid w:val="00B35993"/>
    <w:rsid w:val="00B578B4"/>
    <w:rsid w:val="00B77263"/>
    <w:rsid w:val="00B92B36"/>
    <w:rsid w:val="00D21F70"/>
    <w:rsid w:val="00D274EA"/>
    <w:rsid w:val="00D61B11"/>
    <w:rsid w:val="00DC723D"/>
    <w:rsid w:val="00E05B27"/>
    <w:rsid w:val="00E06FF7"/>
    <w:rsid w:val="00E43F38"/>
    <w:rsid w:val="00EC488E"/>
    <w:rsid w:val="00ED0E19"/>
    <w:rsid w:val="00EF5A8D"/>
    <w:rsid w:val="00F052FC"/>
    <w:rsid w:val="00F40896"/>
    <w:rsid w:val="00F537E8"/>
    <w:rsid w:val="00FB3244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8B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B578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14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diego_moro</dc:creator>
  <cp:keywords/>
  <dc:description/>
  <cp:lastModifiedBy>diego_moro</cp:lastModifiedBy>
  <cp:revision>35</cp:revision>
  <dcterms:created xsi:type="dcterms:W3CDTF">2014-12-03T17:42:00Z</dcterms:created>
  <dcterms:modified xsi:type="dcterms:W3CDTF">2014-12-05T19:08:00Z</dcterms:modified>
</cp:coreProperties>
</file>